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B1" w:rsidRDefault="00ED61B1" w:rsidP="00ED61B1">
      <w:pPr>
        <w:ind w:left="-851" w:right="-711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F67282" wp14:editId="2483BEDF">
            <wp:extent cx="7719302" cy="10285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392" t="21704" r="22482" b="11671"/>
                    <a:stretch/>
                  </pic:blipFill>
                  <pic:spPr bwMode="auto">
                    <a:xfrm>
                      <a:off x="0" y="0"/>
                      <a:ext cx="7770387" cy="10353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C44" w:rsidRDefault="008E3C44" w:rsidP="009C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6E" w:rsidRPr="009C3F6E" w:rsidRDefault="009C3F6E" w:rsidP="009C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4B220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3F6E" w:rsidRPr="009C3F6E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>
        <w:rPr>
          <w:rFonts w:ascii="Times New Roman" w:hAnsi="Times New Roman" w:cs="Times New Roman"/>
          <w:sz w:val="24"/>
          <w:szCs w:val="24"/>
        </w:rPr>
        <w:t>наставничества МБОУ «Червленно – Узловская  СОШ</w:t>
      </w:r>
      <w:r w:rsidR="009C3F6E" w:rsidRPr="009C3F6E">
        <w:rPr>
          <w:rFonts w:ascii="Times New Roman" w:hAnsi="Times New Roman" w:cs="Times New Roman"/>
          <w:sz w:val="24"/>
          <w:szCs w:val="24"/>
        </w:rPr>
        <w:t xml:space="preserve">» (далее – Программа) разработана с целью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"Образование", во исполнение Распоряжения Министерства просвещения РФ от 25 декабря 2019 г.№ Р-145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– Целевая модель).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sz w:val="24"/>
          <w:szCs w:val="24"/>
        </w:rPr>
        <w:t>Целью</w:t>
      </w:r>
      <w:r w:rsidRPr="009C3F6E">
        <w:rPr>
          <w:rFonts w:ascii="Times New Roman" w:hAnsi="Times New Roman" w:cs="Times New Roman"/>
          <w:sz w:val="24"/>
          <w:szCs w:val="24"/>
        </w:rPr>
        <w:t xml:space="preserve"> Программы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</w:t>
      </w:r>
      <w:r w:rsidR="008E3C44">
        <w:rPr>
          <w:rFonts w:ascii="Times New Roman" w:hAnsi="Times New Roman" w:cs="Times New Roman"/>
          <w:sz w:val="24"/>
          <w:szCs w:val="24"/>
        </w:rPr>
        <w:t>ной ориентации всех обучающихся</w:t>
      </w:r>
      <w:r w:rsidRPr="009C3F6E">
        <w:rPr>
          <w:rFonts w:ascii="Times New Roman" w:hAnsi="Times New Roman" w:cs="Times New Roman"/>
          <w:sz w:val="24"/>
          <w:szCs w:val="24"/>
        </w:rPr>
        <w:t xml:space="preserve">, молодых специалистов, проживающих на территории Чеченской Республики.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6E">
        <w:rPr>
          <w:rFonts w:ascii="Times New Roman" w:hAnsi="Times New Roman" w:cs="Times New Roman"/>
          <w:b/>
          <w:sz w:val="24"/>
          <w:szCs w:val="24"/>
        </w:rPr>
        <w:t xml:space="preserve">Задачами Программы являются: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 раскрытие потенциала каждого наставляемого;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-преодоление подросткового кризиса, самоидентификация подростка, формирование жизненных ориентиров;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 адаптация обучающегося в новом учебном коллективе;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-формирование ценностей и активной гражданской позиции наставляемого;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-развитие гибких навыков, лидерских качеств, метакомпетенций – как основы успешной самостоятельной и ответственной деятельности в современном мире;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 адаптация учителя в новом педагогическом коллективе;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 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-формирование открытого и эффективного сообщества вокруг образовательного учреждения, в котором выстроены доверительные и партнерские отношения между его участниками.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В программе используются следующие понятия и термины: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Наставничество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наставничества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           Программа наставничества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Наставляемый </w:t>
      </w:r>
      <w:r w:rsidRPr="009C3F6E">
        <w:rPr>
          <w:rFonts w:ascii="Times New Roman" w:hAnsi="Times New Roman" w:cs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Куратор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Целевая модель наставничества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Методология наставничества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Активное слушание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Буллинг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Метакомпетенции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Тьютор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специалист в области педагогики, который помогает обучающемуся определиться с индивидуальным образовательным маршрутом.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Благодарный выпускник </w:t>
      </w:r>
      <w:r w:rsidRPr="009C3F6E">
        <w:rPr>
          <w:rFonts w:ascii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 </w:t>
      </w:r>
    </w:p>
    <w:p w:rsidR="00507A59" w:rsidRPr="004B220E" w:rsidRDefault="009C3F6E" w:rsidP="004B220E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Школьное сообщество 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>.Общие положения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1.1. Программа наставничества образовательного учреждения разработана на основании: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-Федерального закона Российской Федерации от 29 декабря 2012 г. N 273-ФЗ «Об образовании в Российской Федерации»;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-Указа Президента РФ от 02.03.2018 №94 «Об учреждении знака отличия «За наставничество»;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-Указа Президента РФ от 07.05.2018 №204 «О национальных целях и стратегических задачах развития Российской Федерации на период до 2024 года»;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-Приказа Министерства просвещения России от 17.04.2019 №179 «Об утверждении методик расчета целевых показателей федеральных проектов национального проекта «Образование»;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Чеченской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23.06.2021  </w:t>
      </w:r>
      <w:r w:rsidRPr="009C3F6E">
        <w:rPr>
          <w:rFonts w:ascii="Times New Roman" w:hAnsi="Times New Roman" w:cs="Times New Roman"/>
          <w:sz w:val="24"/>
          <w:szCs w:val="24"/>
        </w:rPr>
        <w:t xml:space="preserve">  №748-п «Об организации работы по внедрению региональной целевой модели наставничества Чеченской Республики»;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Чеченской Республики от 30.07.2021 №904-п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Республики»;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Чеченской Республики от 14.01.2022 №26-п «О внесении изменений в Концепцию развития региональной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профессиональным программам, программам среднего профессионального и высшего образования Чеченской Республики»;</w:t>
      </w:r>
    </w:p>
    <w:p w:rsidR="009C3F6E" w:rsidRPr="009C3F6E" w:rsidRDefault="008E3C44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МУ «Шелковского </w:t>
      </w:r>
      <w:r w:rsidR="004B220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C3F6E" w:rsidRPr="009C3F6E">
        <w:rPr>
          <w:rFonts w:ascii="Times New Roman" w:hAnsi="Times New Roman" w:cs="Times New Roman"/>
          <w:sz w:val="24"/>
          <w:szCs w:val="24"/>
        </w:rPr>
        <w:t xml:space="preserve">«Об организации работы по внедрению муниципальной целевой модели наставничества  педагогических работников и обучающихся в образовательных учреждениях </w:t>
      </w:r>
      <w:r w:rsidR="004B220E">
        <w:rPr>
          <w:rFonts w:ascii="Times New Roman" w:hAnsi="Times New Roman" w:cs="Times New Roman"/>
          <w:sz w:val="24"/>
          <w:szCs w:val="24"/>
        </w:rPr>
        <w:t>Шелковского</w:t>
      </w:r>
      <w:r w:rsidR="009C3F6E" w:rsidRPr="009C3F6E">
        <w:rPr>
          <w:rFonts w:ascii="Times New Roman" w:hAnsi="Times New Roman" w:cs="Times New Roman"/>
          <w:sz w:val="24"/>
          <w:szCs w:val="24"/>
        </w:rPr>
        <w:t xml:space="preserve"> муниципального района»;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 -Паспорта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№16);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-Паспорта федерального проекта «Молодые профессионалы»(повышение конкурентоспособности профессионального образования)»(утв. президиумом Совета при Президенте РФ по стратегическому развитию и национальным проектам, протокол от 24.12.2018 №16);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-Паспорта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 №16);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-Паспорта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 24.12.2018 №16);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(утверждена распоряжением Минпросвещения России от 25.12.2019 № Р-145 );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-Методических рекомендаций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r w:rsidRPr="009C3F6E">
        <w:rPr>
          <w:rFonts w:ascii="Times New Roman" w:hAnsi="Times New Roman" w:cs="Times New Roman"/>
          <w:sz w:val="24"/>
          <w:szCs w:val="24"/>
        </w:rPr>
        <w:lastRenderedPageBreak/>
        <w:t>между обучающимися» (приложение к распоряжению Минпросвещения России от 25.12.2019 № Р-145);</w:t>
      </w:r>
    </w:p>
    <w:p w:rsidR="008E3C44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 Письма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</w:t>
      </w:r>
      <w:r w:rsidR="008E3C44">
        <w:rPr>
          <w:rFonts w:ascii="Times New Roman" w:hAnsi="Times New Roman" w:cs="Times New Roman"/>
          <w:sz w:val="24"/>
          <w:szCs w:val="24"/>
        </w:rPr>
        <w:t xml:space="preserve">а опытом между обучающимися"); </w:t>
      </w:r>
    </w:p>
    <w:p w:rsidR="009C3F6E" w:rsidRPr="009C3F6E" w:rsidRDefault="009C3F6E" w:rsidP="004B2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    - Методических рекомендаций ГБУ ДПО «ИРО» от 30.06.2022 «Реализация целевой модели наставничества педагогических работников в образовательных орг</w:t>
      </w:r>
      <w:r w:rsidR="008E3C44">
        <w:rPr>
          <w:rFonts w:ascii="Times New Roman" w:hAnsi="Times New Roman" w:cs="Times New Roman"/>
          <w:sz w:val="24"/>
          <w:szCs w:val="24"/>
        </w:rPr>
        <w:t>анизациях Чеченской Республики»</w:t>
      </w:r>
      <w:r w:rsidRPr="009C3F6E">
        <w:rPr>
          <w:rFonts w:ascii="Times New Roman" w:hAnsi="Times New Roman" w:cs="Times New Roman"/>
          <w:sz w:val="24"/>
          <w:szCs w:val="24"/>
        </w:rPr>
        <w:t xml:space="preserve">   и определяет порядок организации наставничества в образовательном учреждении. 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1.2. Программа разработана на основании Типовой формы программы наставничества проектной группой </w:t>
      </w:r>
      <w:r w:rsidR="004B220E">
        <w:rPr>
          <w:rFonts w:ascii="Times New Roman" w:hAnsi="Times New Roman" w:cs="Times New Roman"/>
          <w:b/>
          <w:sz w:val="24"/>
          <w:szCs w:val="24"/>
        </w:rPr>
        <w:t>МБОУ «Червленно – Узловская СОШ</w:t>
      </w:r>
      <w:r w:rsidRPr="009C3F6E">
        <w:rPr>
          <w:rFonts w:ascii="Times New Roman" w:hAnsi="Times New Roman" w:cs="Times New Roman"/>
          <w:b/>
          <w:sz w:val="24"/>
          <w:szCs w:val="24"/>
        </w:rPr>
        <w:t>»,</w:t>
      </w:r>
      <w:r w:rsidRPr="009C3F6E">
        <w:rPr>
          <w:rFonts w:ascii="Times New Roman" w:hAnsi="Times New Roman" w:cs="Times New Roman"/>
          <w:sz w:val="24"/>
          <w:szCs w:val="24"/>
        </w:rPr>
        <w:t xml:space="preserve"> принята Общим собранием работников образовательного учреждения согласована на заседании педагогического совета</w:t>
      </w:r>
      <w:r w:rsidR="00845B18">
        <w:rPr>
          <w:rFonts w:ascii="Times New Roman" w:hAnsi="Times New Roman" w:cs="Times New Roman"/>
          <w:sz w:val="24"/>
          <w:szCs w:val="24"/>
        </w:rPr>
        <w:t>, утверждена руководителем.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1.3. Разработка и реализация Программы основывается на следующих принципах: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-«не навреди» предполагает реализацию программы наставничества таким образом, чтобы максимально избежать риска нанесения вреда наставляемому; никакие обстоятельства или интересы наставника или программы не могут перекрыть интересы ребенка;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-обеспечения суверенных прав личности предполагает диалогичность, недопущение покушений на тайну личности, какого-либо воздействия или обследования обманным путем;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           - индивидуализации направлен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-легитимности, согласно которому деятельность по реализации программы наставничества должна соответствовать законодательству РФ;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-равенства предполагает реализацию программы в обществе, где признается право на культурные, национальные, религиозные и другие особенности;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-аксиологичности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-научности предполагает реализаци</w:t>
      </w:r>
      <w:r w:rsidR="00845B18">
        <w:rPr>
          <w:rFonts w:ascii="Times New Roman" w:hAnsi="Times New Roman" w:cs="Times New Roman"/>
          <w:sz w:val="24"/>
          <w:szCs w:val="24"/>
        </w:rPr>
        <w:t>ю в МБОУ «Червленно – Узловская СОШ</w:t>
      </w:r>
      <w:r w:rsidRPr="009C3F6E">
        <w:rPr>
          <w:rFonts w:ascii="Times New Roman" w:hAnsi="Times New Roman" w:cs="Times New Roman"/>
          <w:sz w:val="24"/>
          <w:szCs w:val="24"/>
        </w:rPr>
        <w:t xml:space="preserve">» научно обоснованных и проверенных технологий;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-системности предполагает разработку и реализацию программы наставничества с максимальным охватом всех необходимых компонентов;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деятельности;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-комплексности предполагает согласованность взаимодействия педагогов образовательной организации, специалистов иных организаций, участвующих в реализации программы наставничества;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lastRenderedPageBreak/>
        <w:t xml:space="preserve">-личной ответственности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1.4. Значимыми для позитивной динамики образовательной, социокультурной деятельности в планируемый период формами наставничества являются: </w:t>
      </w:r>
      <w:r w:rsidR="00613607">
        <w:rPr>
          <w:rFonts w:ascii="Times New Roman" w:hAnsi="Times New Roman" w:cs="Times New Roman"/>
          <w:b/>
          <w:bCs/>
          <w:sz w:val="24"/>
          <w:szCs w:val="24"/>
        </w:rPr>
        <w:t>«ученик-ученик</w:t>
      </w:r>
      <w:r w:rsidR="00845B18">
        <w:rPr>
          <w:rFonts w:ascii="Times New Roman" w:hAnsi="Times New Roman" w:cs="Times New Roman"/>
          <w:b/>
          <w:bCs/>
          <w:sz w:val="24"/>
          <w:szCs w:val="24"/>
        </w:rPr>
        <w:t>», «учитель — учитель».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  1.5. Планируемые результаты реализации программы наставничества:</w:t>
      </w:r>
    </w:p>
    <w:p w:rsidR="009C3F6E" w:rsidRPr="009C3F6E" w:rsidRDefault="009C3F6E" w:rsidP="00845B1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-измеримое  улучшение показателей  в образовательной ,культурной, спортивной и других сферах;</w:t>
      </w:r>
    </w:p>
    <w:p w:rsidR="009C3F6E" w:rsidRPr="009C3F6E" w:rsidRDefault="009C3F6E" w:rsidP="00845B1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-рост числа обучающихся, успешно прошедших профориентационные и иные мероприятия;</w:t>
      </w:r>
    </w:p>
    <w:p w:rsidR="009C3F6E" w:rsidRPr="009C3F6E" w:rsidRDefault="009C3F6E" w:rsidP="00845B1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-улучшение психологического климата   как среди обучающихся , так и внутри педагогического коллектива, связанное с выстраиванием долгосрочных и «экологичных» коммуникаций на основе партнерства;</w:t>
      </w:r>
    </w:p>
    <w:p w:rsidR="009C3F6E" w:rsidRPr="009C3F6E" w:rsidRDefault="009C3F6E" w:rsidP="00845B1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-практическая реализация концепции построения индивидуальных образовательных траекторий и личностного подхода к обучению;</w:t>
      </w:r>
    </w:p>
    <w:p w:rsidR="009C3F6E" w:rsidRPr="009C3F6E" w:rsidRDefault="009C3F6E" w:rsidP="00845B1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-измеримое улучшение личных показателей эффективности педагогов , связанное с развитием гибких навыков и метакомпетенций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II. Организация деятельности по реализации Целевой модели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2.1. Реализация Программы представляет собой поэтапную работу на «внутреннем контуре» (внутри образовательного учреждения) и «внешнем контуре» (партнеры). 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2.2. Инструмент реализации Программы – базы наставляемых и наставников (приложение 1). Формирование баз осуществляется куратором во взаимодействии с классными руководителями, родителями (законными представителями несовершеннолетних) обучающихся, педагогами и иными педагогическими работниками, располагающими информацией о потребностях педагогов и обучающихся как потенциальных участников Программы. 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2.3. Персонифицированные данные из базы наставляемых хранятся в образовательном учреждении. 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2.4. Этапы реализации Программы. 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3172"/>
        <w:gridCol w:w="3903"/>
      </w:tblGrid>
      <w:tr w:rsidR="009C3F6E" w:rsidRPr="009C3F6E" w:rsidTr="00507A59">
        <w:tc>
          <w:tcPr>
            <w:tcW w:w="3398" w:type="dxa"/>
          </w:tcPr>
          <w:p w:rsidR="009C3F6E" w:rsidRPr="009C3F6E" w:rsidRDefault="009C3F6E" w:rsidP="009C3F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Этапы</w:t>
            </w:r>
          </w:p>
        </w:tc>
        <w:tc>
          <w:tcPr>
            <w:tcW w:w="3398" w:type="dxa"/>
          </w:tcPr>
          <w:p w:rsidR="009C3F6E" w:rsidRPr="009C3F6E" w:rsidRDefault="009C3F6E" w:rsidP="009C3F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4114" w:type="dxa"/>
          </w:tcPr>
          <w:p w:rsidR="009C3F6E" w:rsidRPr="009C3F6E" w:rsidRDefault="009C3F6E" w:rsidP="009C3F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Результат</w:t>
            </w:r>
          </w:p>
        </w:tc>
      </w:tr>
      <w:tr w:rsidR="009C3F6E" w:rsidRPr="009C3F6E" w:rsidTr="00507A59">
        <w:tc>
          <w:tcPr>
            <w:tcW w:w="3398" w:type="dxa"/>
            <w:vMerge w:val="restart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 Информирование. Создание благоприятных условий для запуска Программы наставничества.</w:t>
            </w:r>
          </w:p>
        </w:tc>
        <w:tc>
          <w:tcPr>
            <w:tcW w:w="4114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 ОУ.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2.Сбор предварительных запросов от потенциальных наставляемых.</w:t>
            </w:r>
          </w:p>
        </w:tc>
        <w:tc>
          <w:tcPr>
            <w:tcW w:w="4114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наличной ситуации (характеристика контингента)(приложение 1)</w:t>
            </w: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3.Выбор аудитории для поиска наставников, привлечение внешних ресурсов.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Дорожная карта реализации наставничества (ход работ, и необходимые ресурсы (кадровые, методические, материально-техническая база и т.д.), источники их привлечения (внутренние и внешние)(приложение 2)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4.Выбор форм наставничества.</w:t>
            </w:r>
          </w:p>
        </w:tc>
        <w:tc>
          <w:tcPr>
            <w:tcW w:w="4114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реализации Целевой модели. Пакет установочных документов. Программа наставничества</w:t>
            </w:r>
          </w:p>
        </w:tc>
      </w:tr>
      <w:tr w:rsidR="009C3F6E" w:rsidRPr="009C3F6E" w:rsidTr="00507A59">
        <w:trPr>
          <w:trHeight w:val="1518"/>
        </w:trPr>
        <w:tc>
          <w:tcPr>
            <w:tcW w:w="3398" w:type="dxa"/>
            <w:vMerge w:val="restart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базы наставляемых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1.Выявление конкретных проблем обучающихся и педагогов, которые можно решить с помощью наставничества.</w:t>
            </w:r>
          </w:p>
        </w:tc>
        <w:tc>
          <w:tcPr>
            <w:tcW w:w="4114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База наставляемых, карта аналитики областей запросов потенциальных наставляемых</w:t>
            </w: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2.Сбор и систематизация запросов от потенциальных наставляемых</w:t>
            </w:r>
          </w:p>
        </w:tc>
        <w:tc>
          <w:tcPr>
            <w:tcW w:w="4114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 w:val="restart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базы наставников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Работа внутри школы включает действия по формированию базы из числа: 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4" w:type="dxa"/>
            <w:vMerge w:val="restart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База наставников, которые 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могут участвовать как в текущей программе наставничества, так и в будущем.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Она включает в себя 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-базу наставников из числа активных педагогов для формы «учитель-учитель», 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-базу для формы «ученик-ученик/студент-студент».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 ;</w:t>
            </w:r>
          </w:p>
        </w:tc>
        <w:tc>
          <w:tcPr>
            <w:tcW w:w="4114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</w:tc>
        <w:tc>
          <w:tcPr>
            <w:tcW w:w="4114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родителей обучающихся активных участников родительских советов, других</w:t>
            </w:r>
          </w:p>
        </w:tc>
        <w:tc>
          <w:tcPr>
            <w:tcW w:w="4114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 w:val="restart"/>
            <w:tcBorders>
              <w:top w:val="nil"/>
            </w:tcBorders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представителей родительского сообщества с выраженной гражданской позицией</w:t>
            </w:r>
          </w:p>
        </w:tc>
        <w:tc>
          <w:tcPr>
            <w:tcW w:w="4114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507A59">
        <w:tc>
          <w:tcPr>
            <w:tcW w:w="3398" w:type="dxa"/>
            <w:vMerge/>
            <w:tcBorders>
              <w:top w:val="nil"/>
            </w:tcBorders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2.Рабoта с внешним контуром.</w:t>
            </w:r>
          </w:p>
        </w:tc>
        <w:tc>
          <w:tcPr>
            <w:tcW w:w="4114" w:type="dxa"/>
            <w:vMerge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6E" w:rsidRPr="009C3F6E" w:rsidRDefault="009C3F6E" w:rsidP="009C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9C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9C3F6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8"/>
      <w:r w:rsidRPr="009C3F6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>. Реализация целевой модели наставничества</w:t>
      </w:r>
      <w:bookmarkEnd w:id="1"/>
    </w:p>
    <w:p w:rsidR="009C3F6E" w:rsidRPr="009C3F6E" w:rsidRDefault="009C3F6E" w:rsidP="009C3F6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На этапе подготовки условий для запуска Программы наставничества предусматриваются следующие мероприятия информационно-просветительского характера для школьного сообщества и ближайшего социокультурного окружения школы.</w:t>
      </w:r>
    </w:p>
    <w:p w:rsidR="00845B18" w:rsidRDefault="009C3F6E" w:rsidP="008E3C44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sz w:val="24"/>
          <w:szCs w:val="24"/>
          <w:lang w:bidi="ru-RU"/>
        </w:rPr>
        <w:t>Мероприятия информационн</w:t>
      </w:r>
      <w:r w:rsidR="008E3C4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о-просветительского характера </w:t>
      </w:r>
    </w:p>
    <w:p w:rsidR="009C3F6E" w:rsidRPr="009C3F6E" w:rsidRDefault="008E3C44" w:rsidP="008E3C44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в МБОУ «Червлен</w:t>
      </w:r>
      <w:r w:rsidR="00845B18">
        <w:rPr>
          <w:rFonts w:ascii="Times New Roman" w:hAnsi="Times New Roman" w:cs="Times New Roman"/>
          <w:b/>
          <w:sz w:val="24"/>
          <w:szCs w:val="24"/>
          <w:lang w:bidi="ru-RU"/>
        </w:rPr>
        <w:t>но-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845B1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Узловская </w:t>
      </w:r>
      <w:r w:rsidR="009C3F6E" w:rsidRPr="009C3F6E">
        <w:rPr>
          <w:rFonts w:ascii="Times New Roman" w:hAnsi="Times New Roman" w:cs="Times New Roman"/>
          <w:b/>
          <w:sz w:val="24"/>
          <w:szCs w:val="24"/>
          <w:lang w:bidi="ru-RU"/>
        </w:rPr>
        <w:t>СОШ»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Overlap w:val="never"/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551"/>
        <w:gridCol w:w="2977"/>
      </w:tblGrid>
      <w:tr w:rsidR="009C3F6E" w:rsidRPr="009C3F6E" w:rsidTr="008E3C44">
        <w:trPr>
          <w:trHeight w:hRule="exact"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9C3F6E" w:rsidRPr="009C3F6E" w:rsidTr="008E3C44">
        <w:trPr>
          <w:trHeight w:hRule="exact" w:val="1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Информирование педагогического коллектива. Проведение педагогического совета, Общего собрания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845B18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Зам.дир.по УВР</w:t>
            </w:r>
          </w:p>
        </w:tc>
      </w:tr>
      <w:tr w:rsidR="009C3F6E" w:rsidRPr="009C3F6E" w:rsidTr="008E3C44">
        <w:trPr>
          <w:trHeight w:hRule="exact"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Информирование ученического коллектива. Проведение ученической конференции.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Заместители директора по ВР, УР</w:t>
            </w:r>
          </w:p>
        </w:tc>
      </w:tr>
      <w:tr w:rsidR="009C3F6E" w:rsidRPr="009C3F6E" w:rsidTr="008E3C44">
        <w:trPr>
          <w:trHeight w:hRule="exact" w:val="1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Информирование родительской общественности. Проведение родительского собрания, индивидуальных встреч и консультаций.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Ноябрь-декабрь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845B18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Зам.дир.по УВР</w:t>
            </w:r>
          </w:p>
        </w:tc>
      </w:tr>
      <w:tr w:rsidR="009C3F6E" w:rsidRPr="009C3F6E" w:rsidTr="008E3C44">
        <w:trPr>
          <w:trHeight w:hRule="exact" w:val="1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информации на сайте образовательного учреждения.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Постоянно, по мере обновления НПБ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845B18" w:rsidP="00845B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Зам.дир. по ИКТ</w:t>
            </w:r>
            <w:r w:rsidR="009C3F6E"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9C3F6E" w:rsidRPr="009C3F6E" w:rsidTr="008E3C44">
        <w:trPr>
          <w:trHeight w:hRule="exact"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индивидуальных бесед, консультирования по вопросам реализации Программы наставничества с педагогами и учащимися.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845B1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Заместители директора по ВР, У</w:t>
            </w:r>
            <w:r w:rsidR="00845B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Р, </w:t>
            </w:r>
          </w:p>
        </w:tc>
      </w:tr>
    </w:tbl>
    <w:p w:rsidR="009C3F6E" w:rsidRPr="009C3F6E" w:rsidRDefault="009C3F6E" w:rsidP="009C3F6E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845B18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Для информационно-просветительского сопровождения проекта на официальном сайте МБОУ </w:t>
      </w:r>
      <w:r w:rsidR="00845B18" w:rsidRPr="00845B18">
        <w:rPr>
          <w:rFonts w:ascii="Times New Roman" w:hAnsi="Times New Roman" w:cs="Times New Roman"/>
          <w:sz w:val="24"/>
          <w:szCs w:val="24"/>
        </w:rPr>
        <w:t>«Червленно – Узловская СОШ</w:t>
      </w:r>
      <w:r w:rsidRPr="00845B18">
        <w:rPr>
          <w:rFonts w:ascii="Times New Roman" w:hAnsi="Times New Roman" w:cs="Times New Roman"/>
          <w:sz w:val="24"/>
          <w:szCs w:val="24"/>
        </w:rPr>
        <w:t>» создана рубрика «Целевая модель наставничества».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На этапе завершения Программы предусмотрено следующее итоговое событие: семинар для образова</w:t>
      </w:r>
      <w:r w:rsidR="0072170D">
        <w:rPr>
          <w:rFonts w:ascii="Times New Roman" w:hAnsi="Times New Roman" w:cs="Times New Roman"/>
          <w:sz w:val="24"/>
          <w:szCs w:val="24"/>
        </w:rPr>
        <w:t xml:space="preserve">тельных организаций Шелковского </w:t>
      </w:r>
      <w:r w:rsidRPr="009C3F6E">
        <w:rPr>
          <w:rFonts w:ascii="Times New Roman" w:hAnsi="Times New Roman" w:cs="Times New Roman"/>
          <w:sz w:val="24"/>
          <w:szCs w:val="24"/>
        </w:rPr>
        <w:t xml:space="preserve"> муниципального  района  «Программа наставничества образовательного учреждения: опыт и эффективные решения».</w:t>
      </w:r>
    </w:p>
    <w:p w:rsidR="009C3F6E" w:rsidRPr="009C3F6E" w:rsidRDefault="009C3F6E" w:rsidP="00845B1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школы, определены следующие формы наставничества, подлежащие внедрению:</w:t>
      </w:r>
    </w:p>
    <w:p w:rsidR="00507A59" w:rsidRDefault="0072170D" w:rsidP="00845B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0"/>
      <w:r>
        <w:rPr>
          <w:rFonts w:ascii="Times New Roman" w:hAnsi="Times New Roman" w:cs="Times New Roman"/>
          <w:sz w:val="24"/>
          <w:szCs w:val="24"/>
        </w:rPr>
        <w:t>-</w:t>
      </w:r>
      <w:r w:rsidR="009C3F6E" w:rsidRPr="009C3F6E">
        <w:rPr>
          <w:rFonts w:ascii="Times New Roman" w:hAnsi="Times New Roman" w:cs="Times New Roman"/>
          <w:sz w:val="24"/>
          <w:szCs w:val="24"/>
        </w:rPr>
        <w:t xml:space="preserve"> </w:t>
      </w:r>
      <w:r w:rsidR="00613607">
        <w:rPr>
          <w:rFonts w:ascii="Times New Roman" w:hAnsi="Times New Roman" w:cs="Times New Roman"/>
          <w:b/>
          <w:bCs/>
          <w:sz w:val="24"/>
          <w:szCs w:val="24"/>
        </w:rPr>
        <w:t>«ученик-ученик</w:t>
      </w:r>
      <w:r w:rsidR="00507A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3F6E" w:rsidRPr="009C3F6E" w:rsidRDefault="0072170D" w:rsidP="00845B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3F6E" w:rsidRPr="009C3F6E">
        <w:rPr>
          <w:rFonts w:ascii="Times New Roman" w:hAnsi="Times New Roman" w:cs="Times New Roman"/>
          <w:sz w:val="24"/>
          <w:szCs w:val="24"/>
        </w:rPr>
        <w:t xml:space="preserve"> </w:t>
      </w:r>
      <w:r w:rsidR="009C3F6E" w:rsidRPr="009C3F6E">
        <w:rPr>
          <w:rFonts w:ascii="Times New Roman" w:hAnsi="Times New Roman" w:cs="Times New Roman"/>
          <w:b/>
          <w:bCs/>
          <w:sz w:val="24"/>
          <w:szCs w:val="24"/>
        </w:rPr>
        <w:t>«учитель - учитель»</w:t>
      </w:r>
      <w:bookmarkEnd w:id="2"/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    Каждая из указанных форм предполагает решение определенного круга задач и проблем с использованием единой методологии наставничества, и ключевых запросов трех факторов системы: наставляемого, наставника и образовательного учреждения.</w:t>
      </w:r>
    </w:p>
    <w:p w:rsidR="009C3F6E" w:rsidRPr="009C3F6E" w:rsidRDefault="009C3F6E" w:rsidP="009C3F6E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2"/>
      <w:r w:rsidRPr="009C3F6E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 «ученик - ученик»</w:t>
      </w:r>
      <w:bookmarkEnd w:id="3"/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Форма наставничества</w:t>
      </w:r>
      <w:r w:rsidRPr="009C3F6E">
        <w:rPr>
          <w:rFonts w:ascii="Times New Roman" w:hAnsi="Times New Roman" w:cs="Times New Roman"/>
          <w:sz w:val="24"/>
          <w:szCs w:val="24"/>
        </w:rPr>
        <w:tab/>
        <w:t>«ученик - ученик» предполагает взаимодействие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обучающихся одной образовательного учреждения,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Целями такой формы наставничества являются:</w:t>
      </w:r>
    </w:p>
    <w:p w:rsidR="009C3F6E" w:rsidRPr="009C3F6E" w:rsidRDefault="009C3F6E" w:rsidP="00845B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оказание помощи в адаптации к новым условиям обучения на уровне основного общего образования обучающимся 5 класса учащимися 10-11 классов в рамках функционирования психолого-педагогических классов универсального профиля;</w:t>
      </w:r>
    </w:p>
    <w:p w:rsidR="009C3F6E" w:rsidRPr="009C3F6E" w:rsidRDefault="009C3F6E" w:rsidP="00845B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lastRenderedPageBreak/>
        <w:t>поддержка обучающихся, выпускников основного общего образования (9 классов), учащимися 10 классов при подготовке к представлению и защите итогового проекта.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Среди основных задач взаимодействия наставника с наставляемым оказание помощи в адаптации к новым условиям среды, создание комфортных условий и экологичных коммуникаций внутри образовательного учреждения, помощь в реализации лидерского потенциала, развитие гибких навыков и метакомпетенций, формирование устойчивого школьного сообщества.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Среди оцениваемых результатов:</w:t>
      </w:r>
    </w:p>
    <w:p w:rsidR="009C3F6E" w:rsidRPr="009C3F6E" w:rsidRDefault="009C3F6E" w:rsidP="00845B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класса;</w:t>
      </w:r>
    </w:p>
    <w:p w:rsidR="009C3F6E" w:rsidRPr="009C3F6E" w:rsidRDefault="009C3F6E" w:rsidP="00845B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:rsidR="009C3F6E" w:rsidRPr="009C3F6E" w:rsidRDefault="009C3F6E" w:rsidP="00845B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количественный и качественный рост успешно реализованных образовательных и культурных проектов;</w:t>
      </w:r>
    </w:p>
    <w:p w:rsidR="009C3F6E" w:rsidRPr="009C3F6E" w:rsidRDefault="009C3F6E" w:rsidP="00845B1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снижение числа жалоб от родителей и учителей, связанных с социальной незащищенностью и конфликтами внутри класса и школы.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Описание направлений наставничества в форме "ученик - ученик"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ab/>
        <w:t>1.Обучающиеся 10 класса являются наставниками у обучающихся 5 класса на период</w:t>
      </w:r>
      <w:r w:rsidR="00B36250">
        <w:rPr>
          <w:rFonts w:ascii="Times New Roman" w:hAnsi="Times New Roman" w:cs="Times New Roman"/>
          <w:sz w:val="24"/>
          <w:szCs w:val="24"/>
        </w:rPr>
        <w:t xml:space="preserve"> адаптации (1 год). Учащиеся 10</w:t>
      </w:r>
      <w:r w:rsidRPr="009C3F6E">
        <w:rPr>
          <w:rFonts w:ascii="Times New Roman" w:hAnsi="Times New Roman" w:cs="Times New Roman"/>
          <w:sz w:val="24"/>
          <w:szCs w:val="24"/>
        </w:rPr>
        <w:t xml:space="preserve"> класса (30 человек) явля</w:t>
      </w:r>
      <w:r w:rsidR="00B36250">
        <w:rPr>
          <w:rFonts w:ascii="Times New Roman" w:hAnsi="Times New Roman" w:cs="Times New Roman"/>
          <w:sz w:val="24"/>
          <w:szCs w:val="24"/>
        </w:rPr>
        <w:t xml:space="preserve">ются наставниками у учащихся 5 </w:t>
      </w:r>
      <w:r w:rsidRPr="009C3F6E">
        <w:rPr>
          <w:rFonts w:ascii="Times New Roman" w:hAnsi="Times New Roman" w:cs="Times New Roman"/>
          <w:sz w:val="24"/>
          <w:szCs w:val="24"/>
        </w:rPr>
        <w:t xml:space="preserve"> класса (30 человек). Функции наставников: оказание помощи в адаптации к новым условиям среды, сопровождение и решение организационных вопросов, оказание содействия в формировании классного коллектива, участие и организация различных внеклассных мероприятий,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2.Обучающиеся 10 класса являются наставниками у обучающихся 9 класса на период подготовки итогового проекта. Один ученик 10 класса является наставником одного или группы учеников 9 класса (1-3 человека). Функции наставника: оказание помощи в обсуждении и разработке идеи проекта, создании текста проекта, презентации проекта.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Портреты участников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Наставник.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Активный обучающийся среднего общего образования, обладающий лидерскими и организаторскими качествами, победитель школьных и региональных олимпиад и соревнований, участник проектов «Билет в будущее», «Сириус», «Проектория», обучающийся профильных классах педагогического направления.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Наставляемый.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Вариант 1. Пассивный. Социально/ценностно дезориентированный обучающийся низшей по отношению к наставнику ступени, демонстрирующий неудовлетворительные образовательные </w:t>
      </w:r>
      <w:r w:rsidRPr="009C3F6E">
        <w:rPr>
          <w:rFonts w:ascii="Times New Roman" w:hAnsi="Times New Roman" w:cs="Times New Roman"/>
          <w:sz w:val="24"/>
          <w:szCs w:val="24"/>
        </w:rPr>
        <w:lastRenderedPageBreak/>
        <w:t>результаты или проблемы с поведением, не принимающий участие в жизни школы, отстраненный от коллектива.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Вариант 2. Активный. Обучающийся с особыми образовательными потребностями -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Возможные варианты программы Вариации ролевых моделей внутри формы «ученик - ученик» («студент - студент») могут различаться в зависимости от потребностей наставляемого и ресурсов наставника.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845B18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Схема реализации формы наставничества «учен</w:t>
      </w:r>
      <w:r w:rsidR="00613607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ик - 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529"/>
      </w:tblGrid>
      <w:tr w:rsidR="009C3F6E" w:rsidRPr="009C3F6E" w:rsidTr="009C3F6E">
        <w:trPr>
          <w:trHeight w:hRule="exact" w:val="28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Этапы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Мероприятия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Ученическая конференция.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Отбор наставников из числа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активных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учащихся школьного сообщества.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Анкетирование.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Собеседование.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базы наставников.</w:t>
            </w:r>
          </w:p>
        </w:tc>
      </w:tr>
      <w:tr w:rsidR="009C3F6E" w:rsidRPr="009C3F6E" w:rsidTr="009C3F6E">
        <w:trPr>
          <w:trHeight w:hRule="exact" w:val="28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наставников.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проводится куратором.</w:t>
            </w:r>
          </w:p>
        </w:tc>
      </w:tr>
      <w:tr w:rsidR="009C3F6E" w:rsidRPr="009C3F6E" w:rsidTr="009C3F6E">
        <w:trPr>
          <w:trHeight w:hRule="exact" w:val="194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Отбор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учащихся,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имеющих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особые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образовательные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потребности,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низкую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учебную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мотивацию,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проблемы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адаптацией в коллективе, не включенные в школьное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сообщество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и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желающих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добровольно принять участие в программе наставничества.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Анкетирование (приказ от 30.07.2021 №904-п «Об организации работы по внедрению программы поддержки молодых педагогов»). Листы опроса. Использование базы наставляемых.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пар, групп.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Личные встречи, обсуждения вопросов. Назначения куратором.</w:t>
            </w:r>
          </w:p>
        </w:tc>
      </w:tr>
      <w:tr w:rsidR="009C3F6E" w:rsidRPr="009C3F6E" w:rsidTr="009C3F6E">
        <w:trPr>
          <w:trHeight w:hRule="exact" w:val="111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Наставляемый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улучшает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свои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образовательные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результаты,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он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интегрирован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школьное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сообщество,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повышена мотивация и осознанность.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конкретных результатов взаимодействия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(проект,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улучшение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показателей). Улучшение образовательных результатов, посещаемости.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Рефлексия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реализации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формы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наставничества.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эффективности</w:t>
            </w: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реализации</w:t>
            </w:r>
          </w:p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программы.</w:t>
            </w:r>
          </w:p>
        </w:tc>
      </w:tr>
      <w:tr w:rsidR="009C3F6E" w:rsidRPr="009C3F6E" w:rsidTr="009C3F6E">
        <w:trPr>
          <w:trHeight w:hRule="exact" w:val="57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Поощрение наставников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Поощрение на ученической конференции</w:t>
            </w:r>
          </w:p>
        </w:tc>
      </w:tr>
    </w:tbl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9C3F6E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24"/>
      <w:r w:rsidRPr="009C3F6E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 «учитель - учитель»</w:t>
      </w:r>
      <w:bookmarkEnd w:id="4"/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 Сертификация, программа п</w:t>
      </w:r>
      <w:r w:rsidR="00613607">
        <w:rPr>
          <w:rFonts w:ascii="Times New Roman" w:hAnsi="Times New Roman" w:cs="Times New Roman"/>
          <w:b/>
          <w:bCs/>
          <w:sz w:val="24"/>
          <w:szCs w:val="24"/>
        </w:rPr>
        <w:t xml:space="preserve">оддержки молодых педагогов,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>, задачи и планируемые результаты из региональных документов.</w:t>
      </w:r>
    </w:p>
    <w:p w:rsidR="009C3F6E" w:rsidRPr="009C3F6E" w:rsidRDefault="00845B18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3F6E" w:rsidRPr="009C3F6E">
        <w:rPr>
          <w:rFonts w:ascii="Times New Roman" w:hAnsi="Times New Roman" w:cs="Times New Roman"/>
          <w:sz w:val="24"/>
          <w:szCs w:val="24"/>
        </w:rPr>
        <w:t>Поддержка молодых специалистов -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Начинающему учителю</w:t>
      </w:r>
      <w:r w:rsidRPr="009C3F6E">
        <w:rPr>
          <w:rFonts w:ascii="Times New Roman" w:hAnsi="Times New Roman" w:cs="Times New Roman"/>
          <w:sz w:val="24"/>
          <w:szCs w:val="24"/>
        </w:rPr>
        <w:tab/>
        <w:t>необходима проф</w:t>
      </w:r>
      <w:r w:rsidR="00845B18">
        <w:rPr>
          <w:rFonts w:ascii="Times New Roman" w:hAnsi="Times New Roman" w:cs="Times New Roman"/>
          <w:sz w:val="24"/>
          <w:szCs w:val="24"/>
        </w:rPr>
        <w:t>ессиональная</w:t>
      </w:r>
      <w:r w:rsidR="00845B18">
        <w:rPr>
          <w:rFonts w:ascii="Times New Roman" w:hAnsi="Times New Roman" w:cs="Times New Roman"/>
          <w:sz w:val="24"/>
          <w:szCs w:val="24"/>
        </w:rPr>
        <w:tab/>
        <w:t xml:space="preserve">помощь в овладении </w:t>
      </w:r>
      <w:r w:rsidRPr="009C3F6E">
        <w:rPr>
          <w:rFonts w:ascii="Times New Roman" w:hAnsi="Times New Roman" w:cs="Times New Roman"/>
          <w:sz w:val="24"/>
          <w:szCs w:val="24"/>
        </w:rPr>
        <w:t>педагогическим мастерством,</w:t>
      </w:r>
      <w:r w:rsidRPr="009C3F6E">
        <w:rPr>
          <w:rFonts w:ascii="Times New Roman" w:hAnsi="Times New Roman" w:cs="Times New Roman"/>
          <w:sz w:val="24"/>
          <w:szCs w:val="24"/>
        </w:rPr>
        <w:tab/>
        <w:t>в освоении</w:t>
      </w:r>
      <w:r w:rsidRPr="009C3F6E">
        <w:rPr>
          <w:rFonts w:ascii="Times New Roman" w:hAnsi="Times New Roman" w:cs="Times New Roman"/>
          <w:sz w:val="24"/>
          <w:szCs w:val="24"/>
        </w:rPr>
        <w:tab/>
        <w:t>функциональных</w:t>
      </w:r>
      <w:r w:rsidRPr="009C3F6E">
        <w:rPr>
          <w:rFonts w:ascii="Times New Roman" w:hAnsi="Times New Roman" w:cs="Times New Roman"/>
          <w:sz w:val="24"/>
          <w:szCs w:val="24"/>
        </w:rPr>
        <w:tab/>
        <w:t>обязанностей учителя, воспитателя, классного руководителя. Необходимо создавать ситуацию успешности работы молодого учителя, способствовать формированию индивидуального стиля его деятельности.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lastRenderedPageBreak/>
        <w:t>Форма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9C3F6E" w:rsidRPr="00B36250" w:rsidRDefault="00B36250" w:rsidP="00845B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9C3F6E" w:rsidRPr="009C3F6E">
        <w:rPr>
          <w:rFonts w:ascii="Times New Roman" w:hAnsi="Times New Roman" w:cs="Times New Roman"/>
          <w:bCs/>
          <w:sz w:val="24"/>
          <w:szCs w:val="24"/>
        </w:rPr>
        <w:t>создание организационно-методических условий для успешной адаптации молодого специалиста в условиях системы общего образования.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C3F6E" w:rsidRPr="009C3F6E" w:rsidRDefault="009C3F6E" w:rsidP="006136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F6E">
        <w:rPr>
          <w:rFonts w:ascii="Times New Roman" w:hAnsi="Times New Roman" w:cs="Times New Roman"/>
          <w:bCs/>
          <w:sz w:val="24"/>
          <w:szCs w:val="24"/>
        </w:rPr>
        <w:t>-помочь адаптироваться педагогу в коллективе;</w:t>
      </w:r>
    </w:p>
    <w:p w:rsidR="009C3F6E" w:rsidRPr="009C3F6E" w:rsidRDefault="009C3F6E" w:rsidP="006136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F6E">
        <w:rPr>
          <w:rFonts w:ascii="Times New Roman" w:hAnsi="Times New Roman" w:cs="Times New Roman"/>
          <w:bCs/>
          <w:sz w:val="24"/>
          <w:szCs w:val="24"/>
        </w:rPr>
        <w:t>-выявить затруднения в педагогическом практике;</w:t>
      </w:r>
    </w:p>
    <w:p w:rsidR="009C3F6E" w:rsidRPr="009C3F6E" w:rsidRDefault="009C3F6E" w:rsidP="006136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F6E">
        <w:rPr>
          <w:rFonts w:ascii="Times New Roman" w:hAnsi="Times New Roman" w:cs="Times New Roman"/>
          <w:bCs/>
          <w:sz w:val="24"/>
          <w:szCs w:val="24"/>
        </w:rPr>
        <w:t>-оказать индивидуальную методическую помощь;</w:t>
      </w:r>
    </w:p>
    <w:p w:rsidR="009C3F6E" w:rsidRPr="009C3F6E" w:rsidRDefault="009C3F6E" w:rsidP="006136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F6E">
        <w:rPr>
          <w:rFonts w:ascii="Times New Roman" w:hAnsi="Times New Roman" w:cs="Times New Roman"/>
          <w:bCs/>
          <w:sz w:val="24"/>
          <w:szCs w:val="24"/>
        </w:rPr>
        <w:t>-формировать творческую индивидуальность молодого педагога;</w:t>
      </w:r>
    </w:p>
    <w:p w:rsidR="009C3F6E" w:rsidRPr="009C3F6E" w:rsidRDefault="009C3F6E" w:rsidP="006136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F6E">
        <w:rPr>
          <w:rFonts w:ascii="Times New Roman" w:hAnsi="Times New Roman" w:cs="Times New Roman"/>
          <w:bCs/>
          <w:sz w:val="24"/>
          <w:szCs w:val="24"/>
        </w:rPr>
        <w:t>-создать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 учащимися и их законными  представителями;</w:t>
      </w:r>
    </w:p>
    <w:p w:rsidR="009C3F6E" w:rsidRPr="009C3F6E" w:rsidRDefault="009C3F6E" w:rsidP="009C3F6E">
      <w:pPr>
        <w:rPr>
          <w:rFonts w:ascii="Times New Roman" w:hAnsi="Times New Roman" w:cs="Times New Roman"/>
          <w:bCs/>
          <w:sz w:val="24"/>
          <w:szCs w:val="24"/>
        </w:rPr>
      </w:pPr>
      <w:r w:rsidRPr="009C3F6E">
        <w:rPr>
          <w:rFonts w:ascii="Times New Roman" w:hAnsi="Times New Roman" w:cs="Times New Roman"/>
          <w:bCs/>
          <w:sz w:val="24"/>
          <w:szCs w:val="24"/>
        </w:rPr>
        <w:t>-развивать потребности у молодых педагогов к профессиональному самосовершенствованию.</w:t>
      </w:r>
    </w:p>
    <w:p w:rsidR="009C3F6E" w:rsidRPr="009C3F6E" w:rsidRDefault="009C3F6E" w:rsidP="009C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для молодого специалиста: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вопросах педагогики и психологии;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появление собственных продуктов педагогической деятельности (публикаций, методических разработок, дидактических материалов);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участие молодых учителей в профессиональных конкурсах, фестивалях;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наличие портфолио у каждого молодого педагога;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успешное прохождение процедуры аттестации.</w:t>
      </w:r>
    </w:p>
    <w:p w:rsidR="009C3F6E" w:rsidRPr="009C3F6E" w:rsidRDefault="009C3F6E" w:rsidP="009C3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для наставника: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эффективный способ самореализации;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повышение квалификации;</w:t>
      </w:r>
    </w:p>
    <w:p w:rsidR="009C3F6E" w:rsidRPr="009C3F6E" w:rsidRDefault="009C3F6E" w:rsidP="009C3F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достижение более высокого уровня профессиональной компетенции.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 xml:space="preserve"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образовательного учреждения. 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Портреты участников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Наставник.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9C3F6E" w:rsidRPr="009C3F6E" w:rsidRDefault="009C3F6E" w:rsidP="00845B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Наставник-консультант - создает комфортные условия для реализации профессиональных качеств, помогает с организацией процесса и решением конкретных психолого</w:t>
      </w:r>
      <w:r w:rsidRPr="009C3F6E">
        <w:rPr>
          <w:rFonts w:ascii="Times New Roman" w:hAnsi="Times New Roman" w:cs="Times New Roman"/>
          <w:sz w:val="24"/>
          <w:szCs w:val="24"/>
        </w:rPr>
        <w:softHyphen/>
        <w:t>-педагогических и коммуникативных проблем. Контролирует самостоятельную работу молодого специалиста.</w:t>
      </w:r>
    </w:p>
    <w:p w:rsidR="009C3F6E" w:rsidRPr="009C3F6E" w:rsidRDefault="009C3F6E" w:rsidP="00845B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lastRenderedPageBreak/>
        <w:t>Наставник-предметник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Наставляемый.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Молодой специалист, имеющий малый опыт работы -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Учитывая результаты диагностики, основной вариант взаимодействия:</w:t>
      </w:r>
    </w:p>
    <w:p w:rsidR="009C3F6E" w:rsidRPr="009C3F6E" w:rsidRDefault="009C3F6E" w:rsidP="009C3F6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 xml:space="preserve">«опытный учитель - молодой специалист», </w:t>
      </w:r>
      <w:r w:rsidRPr="009C3F6E">
        <w:rPr>
          <w:rFonts w:ascii="Times New Roman" w:hAnsi="Times New Roman" w:cs="Times New Roman"/>
          <w:sz w:val="24"/>
          <w:szCs w:val="24"/>
        </w:rPr>
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61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- учитель»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528"/>
      </w:tblGrid>
      <w:tr w:rsidR="009C3F6E" w:rsidRPr="009C3F6E" w:rsidTr="009C3F6E">
        <w:trPr>
          <w:trHeight w:hRule="exact" w:val="28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наставничества «Учитель - учитель»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</w:tr>
      <w:tr w:rsidR="009C3F6E" w:rsidRPr="009C3F6E" w:rsidTr="009C3F6E">
        <w:trPr>
          <w:trHeight w:hRule="exact" w:val="11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Отбор наставников из числа активных и опытных педагогов и педагогов, самостоятельно выражающих желание помочь педагогу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Проводится обязательно в течение года не менее 2-х раз</w:t>
            </w:r>
          </w:p>
        </w:tc>
      </w:tr>
      <w:tr w:rsidR="009C3F6E" w:rsidRPr="009C3F6E" w:rsidTr="009C3F6E">
        <w:trPr>
          <w:trHeight w:hRule="exact" w:val="140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Отбор педагогов, испытывающий профессиональные проблемы, проблемы адаптации и желающих добровольно принять участие в программе наставничества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9C3F6E" w:rsidRPr="009C3F6E" w:rsidTr="009C3F6E">
        <w:trPr>
          <w:trHeight w:hRule="exact" w:val="29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Встречи, обсуждения вопросов.</w:t>
            </w:r>
          </w:p>
        </w:tc>
      </w:tr>
      <w:tr w:rsidR="009C3F6E" w:rsidRPr="009C3F6E" w:rsidTr="009C3F6E">
        <w:trPr>
          <w:trHeight w:hRule="exact" w:val="1114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Тестирование. Реализация программы (прилагается)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Проведение мастер - классов, открытых уроков.</w:t>
            </w:r>
          </w:p>
        </w:tc>
      </w:tr>
      <w:tr w:rsidR="009C3F6E" w:rsidRPr="009C3F6E" w:rsidTr="009C3F6E">
        <w:trPr>
          <w:trHeight w:hRule="exact" w:val="56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 «Учитель - учитель».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эффективности</w:t>
            </w: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9C3F6E" w:rsidRPr="009C3F6E" w:rsidTr="009C3F6E">
        <w:trPr>
          <w:trHeight w:hRule="exact" w:val="57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педагогическом</w:t>
            </w: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ab/>
              <w:t>совете</w:t>
            </w:r>
          </w:p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</w:tbl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</w:rPr>
      </w:pPr>
    </w:p>
    <w:p w:rsidR="00B36250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  <w:lang w:bidi="en-US"/>
        </w:rPr>
        <w:t>IV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>. Мониторинг эфф</w:t>
      </w:r>
      <w:r w:rsidR="00B36250">
        <w:rPr>
          <w:rFonts w:ascii="Times New Roman" w:hAnsi="Times New Roman" w:cs="Times New Roman"/>
          <w:b/>
          <w:bCs/>
          <w:sz w:val="24"/>
          <w:szCs w:val="24"/>
        </w:rPr>
        <w:t xml:space="preserve">ективности реализации Программы  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Для оценки результативности и эффективности реализации персонализированной программы наставничества будет использована (частично или полностью) модель Дональда Кирпатрика, которая позволит комплексно оценить эффекты, которые получит школа от технологий наставничества.</w:t>
      </w:r>
    </w:p>
    <w:p w:rsidR="009C3F6E" w:rsidRPr="009C3F6E" w:rsidRDefault="009C3F6E" w:rsidP="0084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В основе этой модели лежит оценка показателей системы наставничества по четырем характеристикам:</w:t>
      </w:r>
    </w:p>
    <w:p w:rsidR="009C3F6E" w:rsidRPr="009C3F6E" w:rsidRDefault="009C3F6E" w:rsidP="0084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реакция наставляемого, или его эмоциональная удовлет</w:t>
      </w:r>
      <w:r w:rsidR="00B36250">
        <w:rPr>
          <w:rFonts w:ascii="Times New Roman" w:hAnsi="Times New Roman" w:cs="Times New Roman"/>
          <w:sz w:val="24"/>
          <w:szCs w:val="24"/>
          <w:lang w:bidi="ru-RU"/>
        </w:rPr>
        <w:t>воренность от пребывания в роли</w:t>
      </w:r>
      <w:r w:rsidR="00845B1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>наставляемого;</w:t>
      </w:r>
    </w:p>
    <w:p w:rsidR="009C3F6E" w:rsidRPr="009C3F6E" w:rsidRDefault="009C3F6E" w:rsidP="0084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изменения в знаниях и их оценки;</w:t>
      </w:r>
    </w:p>
    <w:p w:rsidR="009C3F6E" w:rsidRPr="009C3F6E" w:rsidRDefault="009C3F6E" w:rsidP="0084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изменение поведения и способа действий в проблемных ситуациях;</w:t>
      </w:r>
    </w:p>
    <w:p w:rsidR="009C3F6E" w:rsidRPr="009C3F6E" w:rsidRDefault="009C3F6E" w:rsidP="0084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общая оценка результатов для ОУ:</w:t>
      </w:r>
    </w:p>
    <w:p w:rsidR="009C3F6E" w:rsidRPr="009C3F6E" w:rsidRDefault="009C3F6E" w:rsidP="00B3625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sz w:val="24"/>
          <w:szCs w:val="24"/>
          <w:lang w:bidi="ru-RU"/>
        </w:rPr>
        <w:t>1) Оценка эмоциональной удовлетворенности от обучения в рамках наставничества, или реакция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Наиболее распространенным инструментом оценки удовлетворенности является анкетирование. Анкетирование позволит выявить основные характеристики процесса и результата наставничества: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сроки и условия обучения;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способы организации наставничества, информированность о содержании работы;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квалификация наставника, готовность применять полученные знания на практике и ориентироваться в предлагаемых условиях.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В результате оценки реакции наставляемого на процесс наставничества школа получит ответы на такие важные вопросы, как: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качество наставничества;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-причины удовлетворенности/неудовлетворенности наставляемого участием в персонализированной программе наставничества;</w:t>
      </w:r>
    </w:p>
    <w:p w:rsidR="009C3F6E" w:rsidRPr="009C3F6E" w:rsidRDefault="009C3F6E" w:rsidP="00845B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- пути совершенствования системы (целевой модели) наставничества и деятельности каждого наставника.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sz w:val="24"/>
          <w:szCs w:val="24"/>
          <w:lang w:bidi="ru-RU"/>
        </w:rPr>
        <w:t>2) Оценка знаний, полученных во время реализации персонализированной программы наставничества.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программе.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sz w:val="24"/>
          <w:szCs w:val="24"/>
          <w:lang w:bidi="ru-RU"/>
        </w:rPr>
        <w:t>4.2. Оценка результативности и эффективности реализации персонализированной программы наставничества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Оптимальный вариант организации получения данной оценки —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sz w:val="24"/>
          <w:szCs w:val="24"/>
          <w:lang w:bidi="ru-RU"/>
        </w:rPr>
        <w:t>3) Оценка изменения поведения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 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не</w:t>
      </w:r>
      <w:r w:rsidR="00717E6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>включенное наблюдение.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b/>
          <w:sz w:val="24"/>
          <w:szCs w:val="24"/>
          <w:lang w:bidi="ru-RU"/>
        </w:rPr>
        <w:t>4) Оценка результатов для образовательного учреждения.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   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>внедрения (применения) системы (целевой модели) наставничества. 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C3F6E">
        <w:rPr>
          <w:rFonts w:ascii="Times New Roman" w:hAnsi="Times New Roman" w:cs="Times New Roman"/>
          <w:sz w:val="24"/>
          <w:szCs w:val="24"/>
          <w:lang w:bidi="ru-RU"/>
        </w:rPr>
        <w:t xml:space="preserve">         Возможность подстраивать модель Кирпатрика под новые условия работы, самостоятельно выбирать уровни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C3F6E">
        <w:rPr>
          <w:rFonts w:ascii="Times New Roman" w:hAnsi="Times New Roman" w:cs="Times New Roman"/>
          <w:sz w:val="24"/>
          <w:szCs w:val="24"/>
          <w:lang w:bidi="ru-RU"/>
        </w:rPr>
        <w:t>оценки и простота в применении делают модель удобной для использования.</w:t>
      </w: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458"/>
        <w:gridCol w:w="6341"/>
        <w:gridCol w:w="708"/>
        <w:gridCol w:w="876"/>
        <w:gridCol w:w="924"/>
        <w:gridCol w:w="1031"/>
      </w:tblGrid>
      <w:tr w:rsidR="00717E6A" w:rsidRPr="009C3F6E" w:rsidTr="00845B18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значения по годам</w:t>
            </w:r>
          </w:p>
        </w:tc>
      </w:tr>
      <w:tr w:rsidR="00717E6A" w:rsidRPr="009C3F6E" w:rsidTr="00845B18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10 до 19 лет от общего количества обучающихся ОУ муниципалитета, вошедших в программы наставничества в роли наставляемого (от общего числа обучающихся муниципалитета),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15 до 19</w:t>
            </w:r>
          </w:p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лет от общего количества обучающихся ОУ  муниципалитета,  вошедших в программы наставничества в роли наставника (от общего числа обучающихся муниципалитета),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Доля педагогов муниципалитета, вошедших в программы наставничества в роли наставника (от общего числа педагогов муниципалитета),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Доля педагогов - молодых специалистов (с опытом работы от 0 до 3 лет) ОУ, вошедших в программы наставничества в роли наставляемого от общего числа педагогов - молодых специалистов (с опытом работы от 0 до 3 лет) ОУ</w:t>
            </w:r>
          </w:p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Педагогический работник считается «вошедшим в программу наставничества», если: 1) существует 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Доля педагогов ОУ, вошедших в программы наставничества в роли наставника от общего числа педагогических работников ОУ</w:t>
            </w:r>
          </w:p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Педагогический работник считается «вошедшим в программу наставничества», если: 1) существует  приказ о закреплении наставнических пар/групп (в котором данный педагог обозначен в роли наставника) и 2) </w:t>
            </w:r>
            <w:r w:rsidRPr="009C3F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утверждена персонализированная программа, в которую входит данный педагог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 программах наставничества</w:t>
            </w:r>
          </w:p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6A" w:rsidRPr="009C3F6E" w:rsidTr="0084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 программах наставничества</w:t>
            </w:r>
          </w:p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A" w:rsidRPr="009C3F6E" w:rsidRDefault="00717E6A" w:rsidP="0071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6E" w:rsidRPr="009C3F6E" w:rsidRDefault="009C3F6E" w:rsidP="00717E6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717E6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26"/>
      <w:r w:rsidRPr="009C3F6E">
        <w:rPr>
          <w:rFonts w:ascii="Times New Roman" w:hAnsi="Times New Roman" w:cs="Times New Roman"/>
          <w:b/>
          <w:bCs/>
          <w:sz w:val="24"/>
          <w:szCs w:val="24"/>
          <w:lang w:bidi="en-US"/>
        </w:rPr>
        <w:t>V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>. Механизмы мотивации и поощрения наставников</w:t>
      </w:r>
      <w:bookmarkEnd w:id="5"/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наставника:</w:t>
      </w:r>
    </w:p>
    <w:p w:rsidR="009C3F6E" w:rsidRPr="009C3F6E" w:rsidRDefault="009C3F6E" w:rsidP="00845B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уровне;</w:t>
      </w:r>
    </w:p>
    <w:p w:rsidR="009C3F6E" w:rsidRPr="009C3F6E" w:rsidRDefault="009C3F6E" w:rsidP="00845B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уровнях;</w:t>
      </w:r>
    </w:p>
    <w:p w:rsidR="009C3F6E" w:rsidRPr="009C3F6E" w:rsidRDefault="009C3F6E" w:rsidP="00845B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проведение школьного конкурса профессионального мастерства "Лучшая наставническая пара";</w:t>
      </w:r>
    </w:p>
    <w:p w:rsidR="009C3F6E" w:rsidRPr="009C3F6E" w:rsidRDefault="009C3F6E" w:rsidP="00845B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награждение школьными грамотами "Лучший наставник";</w:t>
      </w:r>
    </w:p>
    <w:p w:rsidR="009C3F6E" w:rsidRPr="009C3F6E" w:rsidRDefault="009C3F6E" w:rsidP="00845B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обучающихся;</w:t>
      </w:r>
    </w:p>
    <w:p w:rsidR="009C3F6E" w:rsidRPr="009C3F6E" w:rsidRDefault="009C3F6E" w:rsidP="00845B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6E">
        <w:rPr>
          <w:rFonts w:ascii="Times New Roman" w:hAnsi="Times New Roman" w:cs="Times New Roman"/>
          <w:sz w:val="24"/>
          <w:szCs w:val="24"/>
        </w:rPr>
        <w:t>предоставление наставникам возможности принимать участие в формировании предложений, касающихся развития школы.</w:t>
      </w:r>
    </w:p>
    <w:p w:rsidR="009C3F6E" w:rsidRPr="009C3F6E" w:rsidRDefault="009C3F6E" w:rsidP="00845B18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17E6A" w:rsidRDefault="00717E6A" w:rsidP="00845B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E6A" w:rsidRDefault="00717E6A" w:rsidP="009C3F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7E6A" w:rsidRDefault="00717E6A" w:rsidP="0084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F6E" w:rsidRPr="009C3F6E" w:rsidRDefault="009C3F6E" w:rsidP="009C3F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9C3F6E" w:rsidRPr="009C3F6E" w:rsidRDefault="009C3F6E" w:rsidP="009C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6E">
        <w:rPr>
          <w:rFonts w:ascii="Times New Roman" w:hAnsi="Times New Roman" w:cs="Times New Roman"/>
          <w:b/>
          <w:bCs/>
          <w:sz w:val="24"/>
          <w:szCs w:val="24"/>
        </w:rPr>
        <w:t>Характеристи</w:t>
      </w:r>
      <w:r w:rsidR="00717E6A">
        <w:rPr>
          <w:rFonts w:ascii="Times New Roman" w:hAnsi="Times New Roman" w:cs="Times New Roman"/>
          <w:b/>
          <w:bCs/>
          <w:sz w:val="24"/>
          <w:szCs w:val="24"/>
        </w:rPr>
        <w:t>ка контингента МБОУ «</w:t>
      </w:r>
      <w:r w:rsidR="00845B18">
        <w:rPr>
          <w:rFonts w:ascii="Times New Roman" w:hAnsi="Times New Roman" w:cs="Times New Roman"/>
          <w:b/>
          <w:bCs/>
          <w:sz w:val="24"/>
          <w:szCs w:val="24"/>
        </w:rPr>
        <w:t>Червленно – Узловская СОШ</w:t>
      </w:r>
      <w:r w:rsidRPr="009C3F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3F6E" w:rsidRPr="009C3F6E" w:rsidRDefault="009C3F6E" w:rsidP="009C3F6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797"/>
        <w:gridCol w:w="992"/>
        <w:gridCol w:w="1276"/>
      </w:tblGrid>
      <w:tr w:rsidR="009C3F6E" w:rsidRPr="009C3F6E" w:rsidTr="00717E6A">
        <w:trPr>
          <w:trHeight w:hRule="exact" w:val="2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9C3F6E" w:rsidRPr="009C3F6E" w:rsidTr="00717E6A">
        <w:trPr>
          <w:trHeight w:hRule="exact" w:val="51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31.12.2022</w:t>
            </w: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5-9 классах,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10-11 классах,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C3F6E" w:rsidRPr="009C3F6E" w:rsidTr="00717E6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Количество партнеров ОУ (организаций, учреждений, предприятий), принимающих активное участие в деятельности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6E" w:rsidRPr="009C3F6E" w:rsidTr="00717E6A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F6E">
              <w:rPr>
                <w:rFonts w:ascii="Times New Roman" w:hAnsi="Times New Roman" w:cs="Times New Roman"/>
                <w:sz w:val="24"/>
                <w:szCs w:val="24"/>
              </w:rPr>
              <w:t>Иные субъекты, принимающих активное участие в деятельности ОУ (указать какие)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6E" w:rsidRPr="009C3F6E" w:rsidRDefault="009C3F6E" w:rsidP="009C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9C3F6E" w:rsidRPr="009C3F6E" w:rsidRDefault="009C3F6E" w:rsidP="009C3F6E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ED31DB" w:rsidRPr="009C3F6E" w:rsidRDefault="00ED31DB">
      <w:pPr>
        <w:rPr>
          <w:rFonts w:ascii="Times New Roman" w:hAnsi="Times New Roman" w:cs="Times New Roman"/>
          <w:sz w:val="24"/>
          <w:szCs w:val="24"/>
        </w:rPr>
      </w:pPr>
    </w:p>
    <w:sectPr w:rsidR="00ED31DB" w:rsidRPr="009C3F6E" w:rsidSect="00ED61B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1" w:rsidRDefault="001C2F51" w:rsidP="00ED61B1">
      <w:pPr>
        <w:spacing w:after="0" w:line="240" w:lineRule="auto"/>
      </w:pPr>
      <w:r>
        <w:separator/>
      </w:r>
    </w:p>
  </w:endnote>
  <w:endnote w:type="continuationSeparator" w:id="0">
    <w:p w:rsidR="001C2F51" w:rsidRDefault="001C2F51" w:rsidP="00ED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1" w:rsidRDefault="001C2F51" w:rsidP="00ED61B1">
      <w:pPr>
        <w:spacing w:after="0" w:line="240" w:lineRule="auto"/>
      </w:pPr>
      <w:r>
        <w:separator/>
      </w:r>
    </w:p>
  </w:footnote>
  <w:footnote w:type="continuationSeparator" w:id="0">
    <w:p w:rsidR="001C2F51" w:rsidRDefault="001C2F51" w:rsidP="00ED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6558"/>
    <w:multiLevelType w:val="multilevel"/>
    <w:tmpl w:val="8124AE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B73A35"/>
    <w:multiLevelType w:val="multilevel"/>
    <w:tmpl w:val="9DB0E3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870ED7"/>
    <w:multiLevelType w:val="multilevel"/>
    <w:tmpl w:val="1A42DCD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76CF4"/>
    <w:multiLevelType w:val="multilevel"/>
    <w:tmpl w:val="5212D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6E"/>
    <w:rsid w:val="001C2F51"/>
    <w:rsid w:val="00307FAF"/>
    <w:rsid w:val="004B220E"/>
    <w:rsid w:val="00507A59"/>
    <w:rsid w:val="005378D6"/>
    <w:rsid w:val="00613607"/>
    <w:rsid w:val="00717E6A"/>
    <w:rsid w:val="0072170D"/>
    <w:rsid w:val="00845B18"/>
    <w:rsid w:val="008E3C44"/>
    <w:rsid w:val="009C3F6E"/>
    <w:rsid w:val="00B36250"/>
    <w:rsid w:val="00CE20BA"/>
    <w:rsid w:val="00ED31DB"/>
    <w:rsid w:val="00ED5BC8"/>
    <w:rsid w:val="00E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6CC4"/>
  <w15:chartTrackingRefBased/>
  <w15:docId w15:val="{36795AA0-B72D-414C-9B0A-810DB269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B1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1B1"/>
  </w:style>
  <w:style w:type="paragraph" w:styleId="a8">
    <w:name w:val="footer"/>
    <w:basedOn w:val="a"/>
    <w:link w:val="a9"/>
    <w:uiPriority w:val="99"/>
    <w:unhideWhenUsed/>
    <w:rsid w:val="00ED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5750</Words>
  <Characters>32779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3</cp:revision>
  <cp:lastPrinted>2023-04-05T11:18:00Z</cp:lastPrinted>
  <dcterms:created xsi:type="dcterms:W3CDTF">2023-04-05T11:19:00Z</dcterms:created>
  <dcterms:modified xsi:type="dcterms:W3CDTF">2023-04-05T12:13:00Z</dcterms:modified>
</cp:coreProperties>
</file>