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7"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559"/>
        <w:gridCol w:w="3280"/>
        <w:gridCol w:w="830"/>
        <w:gridCol w:w="1200"/>
        <w:gridCol w:w="1200"/>
        <w:gridCol w:w="1960"/>
      </w:tblGrid>
      <w:tr w:rsidR="006259C8" w:rsidRPr="00B952ED" w:rsidTr="006259C8">
        <w:trPr>
          <w:tblCellSpacing w:w="7" w:type="dxa"/>
          <w:jc w:val="center"/>
        </w:trPr>
        <w:tc>
          <w:tcPr>
            <w:tcW w:w="4986" w:type="pct"/>
            <w:gridSpan w:val="6"/>
            <w:tcBorders>
              <w:top w:val="outset" w:sz="6" w:space="0" w:color="CCCCCC"/>
              <w:left w:val="outset" w:sz="6" w:space="0" w:color="CCCCCC"/>
              <w:bottom w:val="outset" w:sz="6" w:space="0" w:color="CCCCCC"/>
              <w:right w:val="outset" w:sz="6" w:space="0" w:color="CCCCCC"/>
            </w:tcBorders>
            <w:vAlign w:val="center"/>
          </w:tcPr>
          <w:p w:rsidR="006259C8" w:rsidRPr="00B952ED" w:rsidRDefault="006259C8"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9C8">
              <w:rPr>
                <w:rFonts w:ascii="Times New Roman" w:eastAsia="Times New Roman" w:hAnsi="Times New Roman" w:cs="Times New Roman"/>
                <w:sz w:val="56"/>
                <w:szCs w:val="24"/>
                <w:lang w:eastAsia="ru-RU"/>
              </w:rPr>
              <w:t>Список оборудования по физике</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6259C8"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Наименование УО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Кол.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Примечание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ТЕМАТИЧЕСКИЕ КОМПЛЕКТЫ ДЕМОНСТРАЦИОННЫХ ПРИБОРОВ</w:t>
            </w:r>
            <w:r w:rsidRPr="00B952ED">
              <w:rPr>
                <w:rFonts w:ascii="Times New Roman" w:eastAsia="Times New Roman" w:hAnsi="Times New Roman" w:cs="Times New Roman"/>
                <w:sz w:val="24"/>
                <w:szCs w:val="24"/>
                <w:lang w:eastAsia="ru-RU"/>
              </w:rPr>
              <w:t xml:space="preserve"> </w:t>
            </w:r>
          </w:p>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1.1. Комплект демонстрационных приборов по механике</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Ареометр 700-1000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vMerge w:val="restar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изучения устройства ареометра и измерения плотности жидкостей. Цена деления шкалы 10 кг/м3.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Ареометр 1000-1400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Барометр-анероид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измерения атмосферного давления в пределах от 720 до 780 мм </w:t>
            </w:r>
            <w:proofErr w:type="spellStart"/>
            <w:r w:rsidRPr="00B952ED">
              <w:rPr>
                <w:rFonts w:ascii="Times New Roman" w:eastAsia="Times New Roman" w:hAnsi="Times New Roman" w:cs="Times New Roman"/>
                <w:sz w:val="24"/>
                <w:szCs w:val="24"/>
                <w:lang w:eastAsia="ru-RU"/>
              </w:rPr>
              <w:t>рт.ст</w:t>
            </w:r>
            <w:proofErr w:type="spellEnd"/>
            <w:r w:rsidRPr="00B952ED">
              <w:rPr>
                <w:rFonts w:ascii="Times New Roman" w:eastAsia="Times New Roman" w:hAnsi="Times New Roman" w:cs="Times New Roman"/>
                <w:sz w:val="24"/>
                <w:szCs w:val="24"/>
                <w:lang w:eastAsia="ru-RU"/>
              </w:rPr>
              <w:t xml:space="preserve">. Кроме мм рт. столба шкала прибора оцифрована в Паскалях.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Ведерко Архимеда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действия жидкости на погруженное в нее тело. Состоит из ведерка, цилиндра и пружинного динамометра. Высота ведерки 100 мм, диаметр 45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Динамометр демонстрационный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 комплект входят: два динамометра в круглых металлических корпусах с циферблатом диаметром 22 см, двутавровая балка длиной 80 см с двумя крючками, два круглых столика диаметром 7 см, два блока и две призмы. Максимальная нагрузка 12 Н, цена деления шкалы 1 Н.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приборов для изучения вращательного движения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Предназначен для демонстрации криволинейного движения, направления скорости при движении по окружности. Комплект является сокращенным вариантом аналогов: "Электродвигатель универсальный с принадлежностями" и "</w:t>
            </w:r>
            <w:proofErr w:type="gramStart"/>
            <w:r w:rsidRPr="00B952ED">
              <w:rPr>
                <w:rFonts w:ascii="Times New Roman" w:eastAsia="Times New Roman" w:hAnsi="Times New Roman" w:cs="Times New Roman"/>
                <w:sz w:val="24"/>
                <w:szCs w:val="24"/>
                <w:lang w:eastAsia="ru-RU"/>
              </w:rPr>
              <w:t>Диск</w:t>
            </w:r>
            <w:proofErr w:type="gramEnd"/>
            <w:r w:rsidRPr="00B952ED">
              <w:rPr>
                <w:rFonts w:ascii="Times New Roman" w:eastAsia="Times New Roman" w:hAnsi="Times New Roman" w:cs="Times New Roman"/>
                <w:sz w:val="24"/>
                <w:szCs w:val="24"/>
                <w:lang w:eastAsia="ru-RU"/>
              </w:rPr>
              <w:t xml:space="preserve"> вращающийся с набором принадлежностей", выполненный в соответствии с требованиями современных программ.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Наименование УО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Кол.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Примечание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блоков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устройства и принципа действия подвижного и неподвижного блоков. В комплекте два блока: блок на стержне, блок с крючком. Диаметр блока 10 см.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Манометр открытый демонстрационный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принципа действия открытого манометра и наблюдения изменения давлений до 400 мм вод. столба выше и ниже атмосферного. Прибор состоит из U-образной стеклянной трубки и круглой пластмассовой подставки. Высота трубки 48 см, диаметр 3,5-4,5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Микроманометр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измерения малых изменений давления в интервале 10-0-10 мм водяного столба.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динамометров пружинных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 набор входят 3 динамометра трубчатых, рассчитанные на разную нагрузку: 10, 5 и 2,5 Н. Каждый динамометр состоит из двух трубок, свободно вставленных одна в другую, соединенных между собой пружиной. Длина трубок 20 см.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по статике с магнитными держателями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предназначен для демонстрации различных опытов по статике. Состоит из комплекта деталей и щита размером 42х90 см, изготовленного из листа железы. В комплект входят: трубчатые динамометры, блоки, грузики и другие детали на магнитах.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тел равной массы и равного объема демонстрационный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Все тела набора имеют прямоугольную форму и изготовлены из железа, пластмассы и дерева. Размеры тел равного объема 50х50х20 мм. Примерная масса тел равной массы 78 г.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Насос воздушный ручной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Насос применяется в ряде опытов, когда требуется сравнительно небольшое разрежение или нагнетание воздуха. Насос поршневой двойного действия. Максимальное разрежение 40 мм рт. ст., нагнетание 4 </w:t>
            </w:r>
            <w:proofErr w:type="spellStart"/>
            <w:r w:rsidRPr="00B952ED">
              <w:rPr>
                <w:rFonts w:ascii="Times New Roman" w:eastAsia="Times New Roman" w:hAnsi="Times New Roman" w:cs="Times New Roman"/>
                <w:sz w:val="24"/>
                <w:szCs w:val="24"/>
                <w:lang w:eastAsia="ru-RU"/>
              </w:rPr>
              <w:t>ат</w:t>
            </w:r>
            <w:proofErr w:type="spellEnd"/>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атмосферного давления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двух </w:t>
            </w:r>
            <w:proofErr w:type="spellStart"/>
            <w:r w:rsidRPr="00B952ED">
              <w:rPr>
                <w:rFonts w:ascii="Times New Roman" w:eastAsia="Times New Roman" w:hAnsi="Times New Roman" w:cs="Times New Roman"/>
                <w:sz w:val="24"/>
                <w:szCs w:val="24"/>
                <w:lang w:eastAsia="ru-RU"/>
              </w:rPr>
              <w:t>полушариев</w:t>
            </w:r>
            <w:proofErr w:type="spellEnd"/>
            <w:r w:rsidRPr="00B952ED">
              <w:rPr>
                <w:rFonts w:ascii="Times New Roman" w:eastAsia="Times New Roman" w:hAnsi="Times New Roman" w:cs="Times New Roman"/>
                <w:sz w:val="24"/>
                <w:szCs w:val="24"/>
                <w:lang w:eastAsia="ru-RU"/>
              </w:rPr>
              <w:t xml:space="preserve"> с ручками. На одном из них закреплен ниппель с краном.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невесомости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выполнен в виде легкого шара из полупрозрачного материала, внутри которого размещены: гальванический элемент, лампочка накаливания, контакты </w:t>
            </w:r>
            <w:proofErr w:type="spellStart"/>
            <w:r w:rsidRPr="00B952ED">
              <w:rPr>
                <w:rFonts w:ascii="Times New Roman" w:eastAsia="Times New Roman" w:hAnsi="Times New Roman" w:cs="Times New Roman"/>
                <w:sz w:val="24"/>
                <w:szCs w:val="24"/>
                <w:lang w:eastAsia="ru-RU"/>
              </w:rPr>
              <w:t>пружинчатые</w:t>
            </w:r>
            <w:proofErr w:type="spellEnd"/>
            <w:r w:rsidRPr="00B952ED">
              <w:rPr>
                <w:rFonts w:ascii="Times New Roman" w:eastAsia="Times New Roman" w:hAnsi="Times New Roman" w:cs="Times New Roman"/>
                <w:sz w:val="24"/>
                <w:szCs w:val="24"/>
                <w:lang w:eastAsia="ru-RU"/>
              </w:rPr>
              <w:t xml:space="preserve"> и грузик на ниточке.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давления в жидкости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капсулы в виде плоской круглой коробочки, шарнирно связанной со стержнем. С одной стороны капсула натянута тонкой резиновой пленкой. На другой стороне закреплен ниппель для соединения гибкого шланга.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законов механики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Применяется при изучении прямолинейного равномерного движения, относительности движения, ускорения, законов Ньютона. В отличие от прибора на "воздушной подушке" он более компактен и прост в обращении.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Рычаг демонстрационный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деревянной линейки, двух винтов с уравновешивающими грузами, 4-х крючков и оси с гайкой. Длина линейки 100 см.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Сосуды сообщающиеся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Состоят из набора сосудов разной формы и диаметра и подставки. Все сосуды соединены между собой одной горизонтальной трубкой с отростком для установки прибора в подставке. Высота трубок 160 мм, расстояние между соседними трубками 10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Стакан отливной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приема измерения объема твердых тел, когда тела не входят в мензурку.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Стробоскоп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получения световых вспышек с целью измерения стробоскопическим методом частоты периодически повторяющихся движений тел. Прибор переносной, питаться от сети переменного тока напряжением 220 В. Частота следования вспышек от 10 до 150 Гц.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Трубка Ньютона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демонстрации одновременного падения тел разной массы в разреженном воздухе. Трубка изготовлена из толстого прозрачного стекла диаметром 6 см и длиной 120 см. Один конец трубки закрыт. На другом конце трубки закреплена пластмассовая оправа с краном. Внутри трубки находятся: птичье перо, кусок пробки и свинцовая дробинка.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52ED">
              <w:rPr>
                <w:rFonts w:ascii="Times New Roman" w:eastAsia="Times New Roman" w:hAnsi="Times New Roman" w:cs="Times New Roman"/>
                <w:sz w:val="24"/>
                <w:szCs w:val="24"/>
                <w:lang w:eastAsia="ru-RU"/>
              </w:rPr>
              <w:t>Трибометр</w:t>
            </w:r>
            <w:proofErr w:type="spellEnd"/>
            <w:r w:rsidRPr="00B952ED">
              <w:rPr>
                <w:rFonts w:ascii="Times New Roman" w:eastAsia="Times New Roman" w:hAnsi="Times New Roman" w:cs="Times New Roman"/>
                <w:sz w:val="24"/>
                <w:szCs w:val="24"/>
                <w:lang w:eastAsia="ru-RU"/>
              </w:rPr>
              <w:t xml:space="preserve"> демонстрационный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законов трения. Состоит из доски с </w:t>
            </w:r>
            <w:r w:rsidRPr="00B952ED">
              <w:rPr>
                <w:rFonts w:ascii="Times New Roman" w:eastAsia="Times New Roman" w:hAnsi="Times New Roman" w:cs="Times New Roman"/>
                <w:sz w:val="24"/>
                <w:szCs w:val="24"/>
                <w:lang w:eastAsia="ru-RU"/>
              </w:rPr>
              <w:lastRenderedPageBreak/>
              <w:t xml:space="preserve">укрепленным блоком на одном конце и деревянным бортиком на другом. Сбоку к доске прикреплен стержень. На другой стороне сбоку нанесены метки через 1 см и оцифровки через 10 см. Длина доски 82 см, ширина 10 см. Кроме доски в комплект входят: каток, брусок, ведерко.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Цилиндр с отверстиями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зависимости давления жидкости на стенку сосуда от высоты столба жидкости. Состоит из сосуда с отверстиями одинакового диаметра, расположенных на одной вертикальной прямой. Примерная высота сосуда 40 см, диаметр 10 см.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Шар Паскаля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равномерной передачи давления, производимого на жидкость в закрытом сосуде, и подъема жидкости за поршнем под влиянием атмосферного давления. Прибор состоит из полого шара с отверстиями, стеклянного цилиндра, поршня со штоком и ручкой.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1.2. Комплект демонстрационных приборов по механическим колебаниям и волнам</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Держатели со спиральными пружинами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демонстрации опытов с пружинными маятниками. В комплекте 2 держателя. Каждый держатель состоит из цилиндра, стержня и пружины. Цилиндр имеет толстое дно, в которое ввертывается стержень. Вблизи открытого конца цилиндра закреплена шпилька, на которой удерживается пружина.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Генератор звуковой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Является источником электрических синусоидальных колебаний звуковой частоты. Диапазон генерируемых частот регулируется плавно в интервале от 20 до 20000 Гц. Прибор снабжен цифровым табло и регулятором напряжения выходного сигнала.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Груз наборный на 1 кг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Грузы изготовлены из железа в форме дисков диаметром 50 мм. В центре основного нижнего груза укреплен стержень с крючком. На стержень столбиком надеваются другие грузы, имеющие в центре круглое отверстие и </w:t>
            </w:r>
            <w:r w:rsidRPr="00B952ED">
              <w:rPr>
                <w:rFonts w:ascii="Times New Roman" w:eastAsia="Times New Roman" w:hAnsi="Times New Roman" w:cs="Times New Roman"/>
                <w:sz w:val="24"/>
                <w:szCs w:val="24"/>
                <w:lang w:eastAsia="ru-RU"/>
              </w:rPr>
              <w:lastRenderedPageBreak/>
              <w:t xml:space="preserve">радиальный вырез.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из трех шариков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Предназначен для демонстрации колебаний нитяного маятника, изучения зависимости периода колебаний от длины маятника и ускорения силы тяжести, независимости периода колебаний от его массы и амплитуды, а также для изучения колебаний связанных маятников. В состав набора входят: три шарика различной массы (</w:t>
            </w:r>
            <w:proofErr w:type="spellStart"/>
            <w:r w:rsidRPr="00B952ED">
              <w:rPr>
                <w:rFonts w:ascii="Times New Roman" w:eastAsia="Times New Roman" w:hAnsi="Times New Roman" w:cs="Times New Roman"/>
                <w:sz w:val="24"/>
                <w:szCs w:val="24"/>
                <w:lang w:eastAsia="ru-RU"/>
              </w:rPr>
              <w:t>стальной</w:t>
            </w:r>
            <w:proofErr w:type="gramStart"/>
            <w:r w:rsidRPr="00B952ED">
              <w:rPr>
                <w:rFonts w:ascii="Times New Roman" w:eastAsia="Times New Roman" w:hAnsi="Times New Roman" w:cs="Times New Roman"/>
                <w:sz w:val="24"/>
                <w:szCs w:val="24"/>
                <w:lang w:eastAsia="ru-RU"/>
              </w:rPr>
              <w:t>,а</w:t>
            </w:r>
            <w:proofErr w:type="gramEnd"/>
            <w:r w:rsidRPr="00B952ED">
              <w:rPr>
                <w:rFonts w:ascii="Times New Roman" w:eastAsia="Times New Roman" w:hAnsi="Times New Roman" w:cs="Times New Roman"/>
                <w:sz w:val="24"/>
                <w:szCs w:val="24"/>
                <w:lang w:eastAsia="ru-RU"/>
              </w:rPr>
              <w:t>люминиевый</w:t>
            </w:r>
            <w:proofErr w:type="spellEnd"/>
            <w:r w:rsidRPr="00B952ED">
              <w:rPr>
                <w:rFonts w:ascii="Times New Roman" w:eastAsia="Times New Roman" w:hAnsi="Times New Roman" w:cs="Times New Roman"/>
                <w:sz w:val="24"/>
                <w:szCs w:val="24"/>
                <w:lang w:eastAsia="ru-RU"/>
              </w:rPr>
              <w:t xml:space="preserve"> и пластмассовый) с коническими отверстиями, металлический стержень, катушка с ниткой, футляр для шариков. Стержень длиной 400 мм и диаметром 8 мм снабжен тремя отверстиями, расположенными на равных расстояниях друг от друга. Диаметр шариков 20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волновых явлений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механических волн на поверхности воды методом проецирования. С помощью прибора можно показать образование круговых и линейных волн, их отражение, интерференцию и дифракцию. Состоит из корпуса с осветителем и двигателем стробоскопа, объектива со стойкой, ванны, вибратора, различных насадок к вибратору с ударниками, параллелепипедов и экранов.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Пружина спиральная для демонстрации продольных волн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Длина пружины в ненапряженном состоянии 70 мм. Максимальное рабочее растяжение 2 м. Число витков 100, диаметр витка 70 мм. Сечение витка прямоугольной формы 2,5х0,65 мм.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1.3. Комплект демонстрационных приборов по молекулярной физике и термодинамике</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изучения газовых законов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состоит из металлического закрытого гофрированного цилиндра и соединенного с ним резиновым шлангом манометра. Прибор снабжен винтом для растягивания или сжатия цилиндра и шкалой для измерения объема воздуха в цилиндре.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Психрометр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определения влажности воздуха. Состоит из двух </w:t>
            </w:r>
            <w:r w:rsidRPr="00B952ED">
              <w:rPr>
                <w:rFonts w:ascii="Times New Roman" w:eastAsia="Times New Roman" w:hAnsi="Times New Roman" w:cs="Times New Roman"/>
                <w:sz w:val="24"/>
                <w:szCs w:val="24"/>
                <w:lang w:eastAsia="ru-RU"/>
              </w:rPr>
              <w:lastRenderedPageBreak/>
              <w:t xml:space="preserve">одинаковых термометров, закрепленных на панели, между термометрами помещена стеклянная изогнутая трубка для воды. Открытый конец трубки рас положен под резервуаром одного из термометров. Корпус резервуара этого термометра обернут марлей, опущенной одним концом в воду.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Пластинка биметаллическая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демонстрации различного расширения двух разнородных металлов при одинаковом их нагревании. Прибор состоит из биметаллической пластины, остова, шкалы и указательной стрелки. Длина биметаллической пластины 250 мм, ширина 10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теплоемкости тел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состоит из подставки со стойками, переносной рамы с тремя парами направляющих отверстий и трех стержней с цилиндрами из разных металлов (латунь, сталь, алюминий), но одинаковой массы. К прибору прилагается металлическая ванна для горячей воды и форма жестяная для отливки парафиновых пластин.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теплопроводности тел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состоит из двух изогнутых под прямым углом разнородных проволок одинаковой длины и сечения (например, медной и железной) и рукоятки из теплоизоляционного и термостойкого материала (керамика, пластмасса, стекло). Короткие концы (от места изгиба) проволок укреплены в рукоятке, так чтобы длинные концы были направлены в противоположные стороны по одной прямой.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D554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Теплоприемник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передачи энергии излучением, а также способности тела по-разному поглощать энергию светлой и черной поверхностями. Прибор выполнен в виде плоской тонкостенной герметичной металлической коробки цилиндрической формы диаметром 100 мм и толщиной 20 мм. Одна поверхность светлая и блестящая, другая - черная и матовая.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Термометр демонстрационный жидкостный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ознакомления с устройством и принципом работы термометра, а также для измерения температуры воздуха в классе. Состоит из стеклянного баллона, соединенный с капиллярной трубкой, запаянной сверху. Трубка прикреплена к рейке, на которой нанесена шкала от -10 до +104ЏС. Цена деления шкалы 2ЏС (10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Термометр демонстрационный электрический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измерения температуры газов, жидкостей и твердых тел при проведении демонстрационных опытов. </w:t>
            </w:r>
            <w:proofErr w:type="gramStart"/>
            <w:r w:rsidRPr="00B952ED">
              <w:rPr>
                <w:rFonts w:ascii="Times New Roman" w:eastAsia="Times New Roman" w:hAnsi="Times New Roman" w:cs="Times New Roman"/>
                <w:sz w:val="24"/>
                <w:szCs w:val="24"/>
                <w:lang w:eastAsia="ru-RU"/>
              </w:rPr>
              <w:t>Диапазон измерения температуры от 0 до 300Џ С. Точность измерения до 1Џ С в поддиапазоне 0-300Џ С и до 0,1Џ С в поддиапазоне 0-50Џ С. Прибор снабжен цифровым индикатором и выносным зондом.</w:t>
            </w:r>
            <w:proofErr w:type="gramEnd"/>
            <w:r w:rsidRPr="00B952ED">
              <w:rPr>
                <w:rFonts w:ascii="Times New Roman" w:eastAsia="Times New Roman" w:hAnsi="Times New Roman" w:cs="Times New Roman"/>
                <w:sz w:val="24"/>
                <w:szCs w:val="24"/>
                <w:lang w:eastAsia="ru-RU"/>
              </w:rPr>
              <w:t xml:space="preserve"> Прибор питается от сети переменного тока напряжением 220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Трубка для демонстрации конвекции в жидкости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представляет собой U-образную стеклянную трубку диаметром 25 мм. Несколько ниже верхней части открытых концов трубки оба колена соединены между собой перемычкой - резиновой трубкой. К прибору прилагаются две ложечки с ручками разной длины.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Трубки капиллярные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демонстрации в проекции на экран капиллярных явлений в трубках разного диаметра. Прибор состоит из набора стеклянных сообщающихся сосудов разного диаметра и общей пластмассовой подставки.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Цилиндры свинцовые со стругом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предназначен для демонстрации молекулярного сцепления, возникающего при сдавливании чистых поверхностей двух кусков свинца. В комплект входит два цилиндра, струг и направляющая трубка. Высота свинцовых цилиндров 97 мм, диаметр 20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Шар с кольцом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расширения твердого тела при нагревании. Прибор состоит из штатива, металлического кольца с </w:t>
            </w:r>
            <w:r w:rsidRPr="00B952ED">
              <w:rPr>
                <w:rFonts w:ascii="Times New Roman" w:eastAsia="Times New Roman" w:hAnsi="Times New Roman" w:cs="Times New Roman"/>
                <w:sz w:val="24"/>
                <w:szCs w:val="24"/>
                <w:lang w:eastAsia="ru-RU"/>
              </w:rPr>
              <w:lastRenderedPageBreak/>
              <w:t xml:space="preserve">муфтой и шара с цепочкой.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lastRenderedPageBreak/>
              <w:t>1.4. Комплект демонстрационных приборов по электричеству</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Амперметр с гальванометром демонстрационный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Пределы измерения силы тока от 0 до 10 А. Прибор снабжен корректором стрелки, съемными или встроенными шунтами и сменными шкалами. Сопротивление обмотки 385 Ом. Чувствительность гальванометра 0,05мА на одно деление шкалы.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Ванна электролитическая -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демонстрации устройства гальванического элемента и проведения опытов, связанных с изучением закона Ома для полной цепи. Состоит из прозрачной прямоугольной ванны размером 240х25х100 мм, цинкового и медного электродов и двух щупов из медного провода. Электроды и щупы закреплены в пластмассовых эластичных держателях с клеммами. Держатели с электродами и клеммами можно перемещать вдоль ванны.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Вольтметр с гальванометром демонстрационный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Пределы измерения напряжения от 0 до 15</w:t>
            </w:r>
            <w:proofErr w:type="gramStart"/>
            <w:r w:rsidRPr="00B952ED">
              <w:rPr>
                <w:rFonts w:ascii="Times New Roman" w:eastAsia="Times New Roman" w:hAnsi="Times New Roman" w:cs="Times New Roman"/>
                <w:sz w:val="24"/>
                <w:szCs w:val="24"/>
                <w:lang w:eastAsia="ru-RU"/>
              </w:rPr>
              <w:t xml:space="preserve"> В</w:t>
            </w:r>
            <w:proofErr w:type="gramEnd"/>
            <w:r w:rsidRPr="00B952ED">
              <w:rPr>
                <w:rFonts w:ascii="Times New Roman" w:eastAsia="Times New Roman" w:hAnsi="Times New Roman" w:cs="Times New Roman"/>
                <w:sz w:val="24"/>
                <w:szCs w:val="24"/>
                <w:lang w:eastAsia="ru-RU"/>
              </w:rPr>
              <w:t xml:space="preserve"> постоянного тока и от 0 до 250 В переменного тока. Прибор снабжен корректором стрелки, съемными или встроенными дополнительными резисторами и сменными шкалами. Сопротивление </w:t>
            </w:r>
            <w:proofErr w:type="spellStart"/>
            <w:r w:rsidRPr="00B952ED">
              <w:rPr>
                <w:rFonts w:ascii="Times New Roman" w:eastAsia="Times New Roman" w:hAnsi="Times New Roman" w:cs="Times New Roman"/>
                <w:sz w:val="24"/>
                <w:szCs w:val="24"/>
                <w:lang w:eastAsia="ru-RU"/>
              </w:rPr>
              <w:t>обмот</w:t>
            </w:r>
            <w:proofErr w:type="spellEnd"/>
            <w:r w:rsidRPr="00B952ED">
              <w:rPr>
                <w:rFonts w:ascii="Times New Roman" w:eastAsia="Times New Roman" w:hAnsi="Times New Roman" w:cs="Times New Roman"/>
                <w:sz w:val="24"/>
                <w:szCs w:val="24"/>
                <w:lang w:eastAsia="ru-RU"/>
              </w:rPr>
              <w:t xml:space="preserve"> 2,3 Ом. Чувствительность гальванометра 0,002</w:t>
            </w:r>
            <w:proofErr w:type="gramStart"/>
            <w:r w:rsidRPr="00B952ED">
              <w:rPr>
                <w:rFonts w:ascii="Times New Roman" w:eastAsia="Times New Roman" w:hAnsi="Times New Roman" w:cs="Times New Roman"/>
                <w:sz w:val="24"/>
                <w:szCs w:val="24"/>
                <w:lang w:eastAsia="ru-RU"/>
              </w:rPr>
              <w:t xml:space="preserve"> В</w:t>
            </w:r>
            <w:proofErr w:type="gramEnd"/>
            <w:r w:rsidRPr="00B952ED">
              <w:rPr>
                <w:rFonts w:ascii="Times New Roman" w:eastAsia="Times New Roman" w:hAnsi="Times New Roman" w:cs="Times New Roman"/>
                <w:sz w:val="24"/>
                <w:szCs w:val="24"/>
                <w:lang w:eastAsia="ru-RU"/>
              </w:rPr>
              <w:t xml:space="preserve"> на одно деление шкалы.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Гальванометр демонстрационный М1032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магнитоэлектрической системы со световым указателем. Предназначен для измерения постоянного тока и напряжения при проведении демонстрационных опытов. На съемном циферблате с двух сторон нанесены шкалы с 20 отметками с обозначениями </w:t>
            </w:r>
            <w:proofErr w:type="spellStart"/>
            <w:r w:rsidRPr="00B952ED">
              <w:rPr>
                <w:rFonts w:ascii="Times New Roman" w:eastAsia="Times New Roman" w:hAnsi="Times New Roman" w:cs="Times New Roman"/>
                <w:sz w:val="24"/>
                <w:szCs w:val="24"/>
                <w:lang w:eastAsia="ru-RU"/>
              </w:rPr>
              <w:t>крайных</w:t>
            </w:r>
            <w:proofErr w:type="spellEnd"/>
            <w:r w:rsidRPr="00B952ED">
              <w:rPr>
                <w:rFonts w:ascii="Times New Roman" w:eastAsia="Times New Roman" w:hAnsi="Times New Roman" w:cs="Times New Roman"/>
                <w:sz w:val="24"/>
                <w:szCs w:val="24"/>
                <w:lang w:eastAsia="ru-RU"/>
              </w:rPr>
              <w:t xml:space="preserve"> отметок 5-0-5 и 0-10. Цена деления шкалы по току 0,5 мкА/дел</w:t>
            </w:r>
            <w:proofErr w:type="gramStart"/>
            <w:r w:rsidRPr="00B952ED">
              <w:rPr>
                <w:rFonts w:ascii="Times New Roman" w:eastAsia="Times New Roman" w:hAnsi="Times New Roman" w:cs="Times New Roman"/>
                <w:sz w:val="24"/>
                <w:szCs w:val="24"/>
                <w:lang w:eastAsia="ru-RU"/>
              </w:rPr>
              <w:t xml:space="preserve">.; </w:t>
            </w:r>
            <w:proofErr w:type="gramEnd"/>
            <w:r w:rsidRPr="00B952ED">
              <w:rPr>
                <w:rFonts w:ascii="Times New Roman" w:eastAsia="Times New Roman" w:hAnsi="Times New Roman" w:cs="Times New Roman"/>
                <w:sz w:val="24"/>
                <w:szCs w:val="24"/>
                <w:lang w:eastAsia="ru-RU"/>
              </w:rPr>
              <w:t xml:space="preserve">по напряжению-0,04 мВ/дел.; внутреннее сопротивление 30 Ом. Прибор питается от сети переменного тока напряжением 220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Катушка дроссельная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демонстрации медленных затухающих электрических колебаний, работы колебательного контура и других опытов по </w:t>
            </w:r>
            <w:r w:rsidRPr="00B952ED">
              <w:rPr>
                <w:rFonts w:ascii="Times New Roman" w:eastAsia="Times New Roman" w:hAnsi="Times New Roman" w:cs="Times New Roman"/>
                <w:sz w:val="24"/>
                <w:szCs w:val="24"/>
                <w:lang w:eastAsia="ru-RU"/>
              </w:rPr>
              <w:lastRenderedPageBreak/>
              <w:t xml:space="preserve">электромагнитной индукции. Размеры каркаса катушки согласованы с сечением сердечника универсального трансформатора. Основная обмотка катушки содержит 3600 витков провода и разделена на 2 секции (2400 и 1200 витков), дополнительная - 40 витков (25 и 15).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Катушка для демонстрации магнитного поля тока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предназначен для проведения ряда демонстрационных опытов по электромагнетизму. Состоит из витка провода в колодке, основания и разборного столика. Виток выполнен в виде катушки с числом витков 160 и сопротивлением 3 Ом. Напряжение питания прибора 4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выключателей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замыкания, размыкания и переключения электрических цепей в демонстрационных установках. В комплект входят: выключатель однополюсный, переключатель однополюсный и переключатель двухполюсный.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приборов для изучения принципа радиосвязи.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передатчика и приемника радиоволн. Элементы схемы размещены на вертикальных панелях.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Конденсатор переменной емкости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ознакомления с устройством радиотехнического конденсатора. Состоит из 10 полукруглых неподвижных пластин статора, 9 подвижных пластин ротора, закрепленных на оси с рукояткой. Максимальная емкость конденсатора 800 пФ.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Конденсатор разборный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устройства и действия конденсатора, а также для проведения других опытов по электростатике. Состоит из двух легких дисков со съемными ручками, пластины из диэлектрика и подставки со стойками. Диаметр дисков 230 мм, размеры пластины диэлектрика 230х230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Магазин резисторов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предназначен для демонстрации устройства и работы штепсельного магазина резисторов, а </w:t>
            </w:r>
            <w:r w:rsidRPr="00B952ED">
              <w:rPr>
                <w:rFonts w:ascii="Times New Roman" w:eastAsia="Times New Roman" w:hAnsi="Times New Roman" w:cs="Times New Roman"/>
                <w:sz w:val="24"/>
                <w:szCs w:val="24"/>
                <w:lang w:eastAsia="ru-RU"/>
              </w:rPr>
              <w:lastRenderedPageBreak/>
              <w:t>также для использования его в</w:t>
            </w:r>
          </w:p>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качестве образцовых резисторов в других опытах по электричеству. Состоит из вертикальной панели на подставках, четырех проволочных резисторов, </w:t>
            </w:r>
            <w:proofErr w:type="spellStart"/>
            <w:r w:rsidRPr="00B952ED">
              <w:rPr>
                <w:rFonts w:ascii="Times New Roman" w:eastAsia="Times New Roman" w:hAnsi="Times New Roman" w:cs="Times New Roman"/>
                <w:sz w:val="24"/>
                <w:szCs w:val="24"/>
                <w:lang w:eastAsia="ru-RU"/>
              </w:rPr>
              <w:t>трехконтактных</w:t>
            </w:r>
            <w:proofErr w:type="spellEnd"/>
            <w:r w:rsidRPr="00B952ED">
              <w:rPr>
                <w:rFonts w:ascii="Times New Roman" w:eastAsia="Times New Roman" w:hAnsi="Times New Roman" w:cs="Times New Roman"/>
                <w:sz w:val="24"/>
                <w:szCs w:val="24"/>
                <w:lang w:eastAsia="ru-RU"/>
              </w:rPr>
              <w:t xml:space="preserve"> штепселей и двух клемм. Сопротивление спиралей: 1, 2, 2, 5 Ом.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Магниты полосовые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vMerge w:val="restar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Магниты предназначены для демонстрации свойств постоянных магнитов и проведения ряда опытов по электромагнетизму. Длина каждого магнита 200 мм, сечение 20х7 мм. Расстояние (просвет) между ветвями дугообразного магнита не менее 42 мм. Северный полюс каждого магнита окрашен в синий цвет, южный - в красный.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Магнит дугообразный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Машина электрическая обратимая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демонстрации устройства и работы генератора и двигателя электрического тока. Состоит из подставки, статора, якоря, панели со щетками и ручного привода. </w:t>
            </w:r>
            <w:proofErr w:type="spellStart"/>
            <w:r w:rsidRPr="00B952ED">
              <w:rPr>
                <w:rFonts w:ascii="Times New Roman" w:eastAsia="Times New Roman" w:hAnsi="Times New Roman" w:cs="Times New Roman"/>
                <w:sz w:val="24"/>
                <w:szCs w:val="24"/>
                <w:lang w:eastAsia="ru-RU"/>
              </w:rPr>
              <w:t>Мащина</w:t>
            </w:r>
            <w:proofErr w:type="spellEnd"/>
            <w:r w:rsidRPr="00B952ED">
              <w:rPr>
                <w:rFonts w:ascii="Times New Roman" w:eastAsia="Times New Roman" w:hAnsi="Times New Roman" w:cs="Times New Roman"/>
                <w:sz w:val="24"/>
                <w:szCs w:val="24"/>
                <w:lang w:eastAsia="ru-RU"/>
              </w:rPr>
              <w:t xml:space="preserve"> может работать в режиме генератора или двигателя как постоянного, так и переменного электрического тока.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Машина </w:t>
            </w:r>
            <w:proofErr w:type="spellStart"/>
            <w:r w:rsidRPr="00B952ED">
              <w:rPr>
                <w:rFonts w:ascii="Times New Roman" w:eastAsia="Times New Roman" w:hAnsi="Times New Roman" w:cs="Times New Roman"/>
                <w:sz w:val="24"/>
                <w:szCs w:val="24"/>
                <w:lang w:eastAsia="ru-RU"/>
              </w:rPr>
              <w:t>электрофорная</w:t>
            </w:r>
            <w:proofErr w:type="spellEnd"/>
            <w:r w:rsidRPr="00B952ED">
              <w:rPr>
                <w:rFonts w:ascii="Times New Roman" w:eastAsia="Times New Roman" w:hAnsi="Times New Roman" w:cs="Times New Roman"/>
                <w:sz w:val="24"/>
                <w:szCs w:val="24"/>
                <w:lang w:eastAsia="ru-RU"/>
              </w:rPr>
              <w:t xml:space="preserve">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получения больших зарядов и высоких разностей потенциалов при проведении демонстрационных опытов по электростатике. Состоит из двух дисков, двух лейденских банок, гребешков, щеток, разрядников и подставки. Длина искры между разрядниками 50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Маятники электростатические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обнаружения электрических зарядов и демонстрации взаимодействия одноименных и разноименных зарядов. Каждый прибор состоит из изогнутого на концах металлического стержня, пробки с нитью и гильзы из станиоля. Длина гильзы 45 мм, длина нити 300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полупроводниковых приборов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свойств полупроводниковых приборов. В набор входят: фотоэлемент, фоторезистор, термоэлемент, </w:t>
            </w:r>
            <w:r w:rsidRPr="00B952ED">
              <w:rPr>
                <w:rFonts w:ascii="Times New Roman" w:eastAsia="Times New Roman" w:hAnsi="Times New Roman" w:cs="Times New Roman"/>
                <w:sz w:val="24"/>
                <w:szCs w:val="24"/>
                <w:lang w:eastAsia="ru-RU"/>
              </w:rPr>
              <w:lastRenderedPageBreak/>
              <w:t xml:space="preserve">терморезистор, диод и транзистор. Каждый прибор смонтирован на отдельной металлической панели размерами 100х50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Набор стерженьков ферро-, пар</w:t>
            </w:r>
            <w:proofErr w:type="gramStart"/>
            <w:r w:rsidRPr="00B952ED">
              <w:rPr>
                <w:rFonts w:ascii="Times New Roman" w:eastAsia="Times New Roman" w:hAnsi="Times New Roman" w:cs="Times New Roman"/>
                <w:sz w:val="24"/>
                <w:szCs w:val="24"/>
                <w:lang w:eastAsia="ru-RU"/>
              </w:rPr>
              <w:t>а-</w:t>
            </w:r>
            <w:proofErr w:type="gramEnd"/>
            <w:r w:rsidRPr="00B952ED">
              <w:rPr>
                <w:rFonts w:ascii="Times New Roman" w:eastAsia="Times New Roman" w:hAnsi="Times New Roman" w:cs="Times New Roman"/>
                <w:sz w:val="24"/>
                <w:szCs w:val="24"/>
                <w:lang w:eastAsia="ru-RU"/>
              </w:rPr>
              <w:t xml:space="preserve"> и </w:t>
            </w:r>
            <w:proofErr w:type="spellStart"/>
            <w:r w:rsidRPr="00B952ED">
              <w:rPr>
                <w:rFonts w:ascii="Times New Roman" w:eastAsia="Times New Roman" w:hAnsi="Times New Roman" w:cs="Times New Roman"/>
                <w:sz w:val="24"/>
                <w:szCs w:val="24"/>
                <w:lang w:eastAsia="ru-RU"/>
              </w:rPr>
              <w:t>диа</w:t>
            </w:r>
            <w:proofErr w:type="spellEnd"/>
            <w:r w:rsidRPr="00B952ED">
              <w:rPr>
                <w:rFonts w:ascii="Times New Roman" w:eastAsia="Times New Roman" w:hAnsi="Times New Roman" w:cs="Times New Roman"/>
                <w:sz w:val="24"/>
                <w:szCs w:val="24"/>
                <w:lang w:eastAsia="ru-RU"/>
              </w:rPr>
              <w:t xml:space="preserve">- магнетиков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предназначен для демонстрации </w:t>
            </w:r>
            <w:proofErr w:type="spellStart"/>
            <w:r w:rsidRPr="00B952ED">
              <w:rPr>
                <w:rFonts w:ascii="Times New Roman" w:eastAsia="Times New Roman" w:hAnsi="Times New Roman" w:cs="Times New Roman"/>
                <w:sz w:val="24"/>
                <w:szCs w:val="24"/>
                <w:lang w:eastAsia="ru-RU"/>
              </w:rPr>
              <w:t>ферромагнитных</w:t>
            </w:r>
            <w:proofErr w:type="spellEnd"/>
            <w:r w:rsidRPr="00B952ED">
              <w:rPr>
                <w:rFonts w:ascii="Times New Roman" w:eastAsia="Times New Roman" w:hAnsi="Times New Roman" w:cs="Times New Roman"/>
                <w:sz w:val="24"/>
                <w:szCs w:val="24"/>
                <w:lang w:eastAsia="ru-RU"/>
              </w:rPr>
              <w:t xml:space="preserve">, парамагнитных и диамагнитных свойств вещества. Набор состоит из трех стерженьков (сталь, алюминий, висмут), специального зажима для стерженьков, ниток и держателя. Набор рассчитан на работу с универсальным трансформатором и осветителем теневого проецирования.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Палочка из стекла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vMerge w:val="restar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Палочки предназначены для электризации тел и получения положительных и отрицательных зарядов при проведении демонстрационных опытов по электростатике. Длина каждой палочки 200 мм, диаметр 18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Палочка из эбонита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Преобразователь высоковольтный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получения высокого электрического напряжения при проведении демонстрационных опытов по электростатике и электродинамике. Прибор питается от сети переменного тока напряжением 220 В. Выходное напряжение симметричное и изменяется в пределах от 0 до 25 </w:t>
            </w:r>
            <w:proofErr w:type="spellStart"/>
            <w:r w:rsidRPr="00B952ED">
              <w:rPr>
                <w:rFonts w:ascii="Times New Roman" w:eastAsia="Times New Roman" w:hAnsi="Times New Roman" w:cs="Times New Roman"/>
                <w:sz w:val="24"/>
                <w:szCs w:val="24"/>
                <w:lang w:eastAsia="ru-RU"/>
              </w:rPr>
              <w:t>кВ.</w:t>
            </w:r>
            <w:proofErr w:type="spellEnd"/>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взаимодействия параллельных токов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притяжения и отталкивания двух прямых проводников с токами противоположного и одинакового направления. Состоит из подставки, неподвижной проволочной рамки, коммутатора цепи, подвижной рамки с пружиной. Прибор питается от источника постоянного тока напряжением не более 24 В. Сила тока не более 6 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сопротивления металла от температуры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последовательно соединенных лампочки </w:t>
            </w:r>
            <w:proofErr w:type="spellStart"/>
            <w:r w:rsidRPr="00B952ED">
              <w:rPr>
                <w:rFonts w:ascii="Times New Roman" w:eastAsia="Times New Roman" w:hAnsi="Times New Roman" w:cs="Times New Roman"/>
                <w:sz w:val="24"/>
                <w:szCs w:val="24"/>
                <w:lang w:eastAsia="ru-RU"/>
              </w:rPr>
              <w:t>накаливаеия</w:t>
            </w:r>
            <w:proofErr w:type="spellEnd"/>
            <w:r w:rsidRPr="00B952ED">
              <w:rPr>
                <w:rFonts w:ascii="Times New Roman" w:eastAsia="Times New Roman" w:hAnsi="Times New Roman" w:cs="Times New Roman"/>
                <w:sz w:val="24"/>
                <w:szCs w:val="24"/>
                <w:lang w:eastAsia="ru-RU"/>
              </w:rPr>
              <w:t xml:space="preserve"> и спирали из проволоки высокого сопротивления. Напряжение питания прибора 12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правила Ленца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двух одинаковых алюминиевых колец, закрепленных на концах алюминиевого коромысла, </w:t>
            </w:r>
            <w:r w:rsidRPr="00B952ED">
              <w:rPr>
                <w:rFonts w:ascii="Times New Roman" w:eastAsia="Times New Roman" w:hAnsi="Times New Roman" w:cs="Times New Roman"/>
                <w:sz w:val="24"/>
                <w:szCs w:val="24"/>
                <w:lang w:eastAsia="ru-RU"/>
              </w:rPr>
              <w:lastRenderedPageBreak/>
              <w:t xml:space="preserve">штатива с иглой и подставки. Одно кольцо имеет прорез. Коромысло насажено на иглу штатива. Длина коромысла 160 мм. Диаметр каждого кольца 55 мм, ширина 17 мм и толщина 1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свойств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отклонения электронных пучков тронов в электрических и магнитных полях. Состоит из подставки, электроннолучевой трубки с экраном, двух катушек и блока питания. На приборе установлены ручки для регулировки яркости и фокусировки луча, а также для изменения тока в катушках. Прибор питается от сети переменного тока напряжением 220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демонстрации вращения рамки с током в магнитном поле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состоит из подставки, </w:t>
            </w:r>
            <w:proofErr w:type="gramStart"/>
            <w:r w:rsidRPr="00B952ED">
              <w:rPr>
                <w:rFonts w:ascii="Times New Roman" w:eastAsia="Times New Roman" w:hAnsi="Times New Roman" w:cs="Times New Roman"/>
                <w:sz w:val="24"/>
                <w:szCs w:val="24"/>
                <w:lang w:eastAsia="ru-RU"/>
              </w:rPr>
              <w:t>Г-</w:t>
            </w:r>
            <w:proofErr w:type="gramEnd"/>
            <w:r w:rsidRPr="00B952ED">
              <w:rPr>
                <w:rFonts w:ascii="Times New Roman" w:eastAsia="Times New Roman" w:hAnsi="Times New Roman" w:cs="Times New Roman"/>
                <w:sz w:val="24"/>
                <w:szCs w:val="24"/>
                <w:lang w:eastAsia="ru-RU"/>
              </w:rPr>
              <w:t xml:space="preserve"> или П-образной стойки, съемной рамки прямоугольной формы, щеткодержателей со щетками и двух съемных коллекторов. Рамка выполнена в виде мотка провода, пропитана лаком и закреплена на легком каркасе. Прибор питается от источника постоянного тока напряжением 4-6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Реостат РПШ-0,6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vMerge w:val="restar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Реостаты предназначены для плавного изменения сопротивления проволочных резисторов при проведении демонстрационных опытов по электродинамике. Габаритные размеры каждого реостата 352х98х157 мм, масса не более 2,4 кг.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Реостат РПШ-1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Реостат РПШ-2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Реостат РПШ-5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CD5549" w:rsidRPr="00B952ED" w:rsidTr="00C245BC">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C245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Марка </w:t>
            </w: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R, Ом </w:t>
            </w:r>
          </w:p>
        </w:tc>
        <w:tc>
          <w:tcPr>
            <w:tcW w:w="938"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I, А </w:t>
            </w:r>
          </w:p>
        </w:tc>
      </w:tr>
      <w:tr w:rsidR="00CD5549" w:rsidRPr="00B952ED" w:rsidTr="00C245BC">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C245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РПШ-0,6 </w:t>
            </w: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500 20% </w:t>
            </w:r>
          </w:p>
        </w:tc>
        <w:tc>
          <w:tcPr>
            <w:tcW w:w="938"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0,6 </w:t>
            </w:r>
          </w:p>
        </w:tc>
      </w:tr>
      <w:tr w:rsidR="00CD5549" w:rsidRPr="00B952ED" w:rsidTr="00C245BC">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C245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РПШ-1 </w:t>
            </w: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200 20% </w:t>
            </w:r>
          </w:p>
        </w:tc>
        <w:tc>
          <w:tcPr>
            <w:tcW w:w="938"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w:t>
            </w:r>
          </w:p>
        </w:tc>
      </w:tr>
      <w:tr w:rsidR="00CD5549" w:rsidRPr="00B952ED" w:rsidTr="00C245BC">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C245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РПШ-2 </w:t>
            </w: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100 20% </w:t>
            </w:r>
          </w:p>
        </w:tc>
        <w:tc>
          <w:tcPr>
            <w:tcW w:w="938"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w:t>
            </w:r>
          </w:p>
        </w:tc>
      </w:tr>
      <w:tr w:rsidR="00CD5549" w:rsidRPr="00B952ED" w:rsidTr="00C245BC">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C245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РПШ-5 </w:t>
            </w:r>
          </w:p>
        </w:tc>
        <w:tc>
          <w:tcPr>
            <w:tcW w:w="595"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15 20% </w:t>
            </w:r>
          </w:p>
        </w:tc>
        <w:tc>
          <w:tcPr>
            <w:tcW w:w="938"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5 </w:t>
            </w:r>
          </w:p>
        </w:tc>
      </w:tr>
      <w:tr w:rsidR="00B952ED" w:rsidRPr="00B952ED" w:rsidTr="00C245BC">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C245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Стрелки магнитные на штативах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обнаружения магнитного поля и определения его направления. Каждый прибор состоит из подставки со стержнем и магнитной стрелки. На стержне закреплена игла, а на середине стрелки запрессовано латунное гнездо с подпятником. </w:t>
            </w:r>
            <w:r w:rsidRPr="00B952ED">
              <w:rPr>
                <w:rFonts w:ascii="Times New Roman" w:eastAsia="Times New Roman" w:hAnsi="Times New Roman" w:cs="Times New Roman"/>
                <w:sz w:val="24"/>
                <w:szCs w:val="24"/>
                <w:lang w:eastAsia="ru-RU"/>
              </w:rPr>
              <w:lastRenderedPageBreak/>
              <w:t xml:space="preserve">Полюсы стрелок окрашены в синий и красный цвет.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Султаны электрические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демонстрации взаимодействия тел, заряженных одноименными и разноименными электрическими зарядами, расположения силовых линий электрических полей одного и двух точечных зарядов при изучении электростатики. Каждый султан состоит из металлического стержня и легких бумажных полосок. Длина стержня 230 мм, бумажных полосок 150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Термопара демонстрационная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демонстрации устройства и принципа работы термоэлемента, обнаружения </w:t>
            </w:r>
            <w:proofErr w:type="spellStart"/>
            <w:r w:rsidRPr="00B952ED">
              <w:rPr>
                <w:rFonts w:ascii="Times New Roman" w:eastAsia="Times New Roman" w:hAnsi="Times New Roman" w:cs="Times New Roman"/>
                <w:sz w:val="24"/>
                <w:szCs w:val="24"/>
                <w:lang w:eastAsia="ru-RU"/>
              </w:rPr>
              <w:t>термотока</w:t>
            </w:r>
            <w:proofErr w:type="spellEnd"/>
            <w:r w:rsidRPr="00B952ED">
              <w:rPr>
                <w:rFonts w:ascii="Times New Roman" w:eastAsia="Times New Roman" w:hAnsi="Times New Roman" w:cs="Times New Roman"/>
                <w:sz w:val="24"/>
                <w:szCs w:val="24"/>
                <w:lang w:eastAsia="ru-RU"/>
              </w:rPr>
              <w:t xml:space="preserve"> и определения его направления. Термопара состоит из одной железной и двух медных проволок, двух клемм и планки со стержнем. Для обнаружения </w:t>
            </w:r>
            <w:proofErr w:type="spellStart"/>
            <w:r w:rsidRPr="00B952ED">
              <w:rPr>
                <w:rFonts w:ascii="Times New Roman" w:eastAsia="Times New Roman" w:hAnsi="Times New Roman" w:cs="Times New Roman"/>
                <w:sz w:val="24"/>
                <w:szCs w:val="24"/>
                <w:lang w:eastAsia="ru-RU"/>
              </w:rPr>
              <w:t>термотока</w:t>
            </w:r>
            <w:proofErr w:type="spellEnd"/>
            <w:r w:rsidRPr="00B952ED">
              <w:rPr>
                <w:rFonts w:ascii="Times New Roman" w:eastAsia="Times New Roman" w:hAnsi="Times New Roman" w:cs="Times New Roman"/>
                <w:sz w:val="24"/>
                <w:szCs w:val="24"/>
                <w:lang w:eastAsia="ru-RU"/>
              </w:rPr>
              <w:t xml:space="preserve"> прибор подключается к гальванометру от демонстрационного вольтметра или к гальванометру М1032.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Термостолбик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проведения опытов по обнаружению, отражению и поглощению инфракрасного излучения, распределению энергии в сплошном спектре. Состоит из корпуса с батареей термопар, конусной насадки и стержня.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Трансформатор универсальный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устройства и работы трансформатора и для проведения ряда опытов по электродинамике. Состоит из сердечника, катушки на 220 В, катушки на 2х6 В и принадлежностей (маятник с двумя сменными пластинками, катушка плоская с лампочкой, кольцо медное, кольцо алюминиевое).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Штативы изолирующие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электрической изоляции приборов от утечки электрических зарядов при проведении опытов. Каждый штатив состоит из стойки длиной 290 мм и подставки. Верхняя и средняя части стойки изготовлены из пластмассы, нижняя часть - из стали.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52ED">
              <w:rPr>
                <w:rFonts w:ascii="Times New Roman" w:eastAsia="Times New Roman" w:hAnsi="Times New Roman" w:cs="Times New Roman"/>
                <w:sz w:val="24"/>
                <w:szCs w:val="24"/>
                <w:lang w:eastAsia="ru-RU"/>
              </w:rPr>
              <w:t>Электроосветитель</w:t>
            </w:r>
            <w:proofErr w:type="spellEnd"/>
            <w:r w:rsidRPr="00B952ED">
              <w:rPr>
                <w:rFonts w:ascii="Times New Roman" w:eastAsia="Times New Roman" w:hAnsi="Times New Roman" w:cs="Times New Roman"/>
                <w:sz w:val="24"/>
                <w:szCs w:val="24"/>
                <w:lang w:eastAsia="ru-RU"/>
              </w:rPr>
              <w:t xml:space="preserve"> на стойке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проведения ряда </w:t>
            </w:r>
            <w:r w:rsidRPr="00B952ED">
              <w:rPr>
                <w:rFonts w:ascii="Times New Roman" w:eastAsia="Times New Roman" w:hAnsi="Times New Roman" w:cs="Times New Roman"/>
                <w:sz w:val="24"/>
                <w:szCs w:val="24"/>
                <w:lang w:eastAsia="ru-RU"/>
              </w:rPr>
              <w:lastRenderedPageBreak/>
              <w:t xml:space="preserve">опытов по электричеству. В качестве осветителя используется автомобильная лампочка накаливания напряжением 12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Электрометры с принадлежностями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обнаружения электрических зарядов, определения их знаков, измерения разности потенциалов и других опытов по электростатике. В комплект входят: два электрометра, два полых металлических шара диметром 100 мм, один шаровой кондуктор диаметром 50 мм, два конденсаторных диска диаметром 100 мм, два острия, проводник на изолирующей ручке, пробный шарик диаметром 22 мм на изолирующей ручке.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Электроскоп демонстрационный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устройства и принципа работы простейшего электроскопа.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1.5. Комплект демонстрационных приборов по оптике и квантовой физике</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приборов по фотоэффекту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внешнего фотоэффекта, опыта Столетова, зависимости фототока от светового потока и напряжения на фотоэлементе. Состоит из вакуумного фотоэлемента, ультрафиолетового осветителя, металлической сетки, двух пластинок (медной и цинковой), трех светофильтров (красный, желтый и фиолетовый).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Лазер учебный с принадлежностями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устройства газового лазера непрерывного действия, свойств лазерных пучков света, а также для использования его в качестве источника когерентного света в опытах по волновой оптике.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линз и зеркал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свойств оптических линз и сферических зеркал, а также для составления простых проекционных и других оптических приборов. Состоит из трех линз, двух сферических зеркал, двух штативов и коробки.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по дифракции, интерференции и </w:t>
            </w:r>
            <w:r w:rsidRPr="00B952ED">
              <w:rPr>
                <w:rFonts w:ascii="Times New Roman" w:eastAsia="Times New Roman" w:hAnsi="Times New Roman" w:cs="Times New Roman"/>
                <w:sz w:val="24"/>
                <w:szCs w:val="24"/>
                <w:lang w:eastAsia="ru-RU"/>
              </w:rPr>
              <w:lastRenderedPageBreak/>
              <w:t xml:space="preserve">поляризации света -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lastRenderedPageBreak/>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волновых свойств света. Источником </w:t>
            </w:r>
            <w:r w:rsidRPr="00B952ED">
              <w:rPr>
                <w:rFonts w:ascii="Times New Roman" w:eastAsia="Times New Roman" w:hAnsi="Times New Roman" w:cs="Times New Roman"/>
                <w:sz w:val="24"/>
                <w:szCs w:val="24"/>
                <w:lang w:eastAsia="ru-RU"/>
              </w:rPr>
              <w:lastRenderedPageBreak/>
              <w:t xml:space="preserve">света может служить </w:t>
            </w:r>
            <w:proofErr w:type="spellStart"/>
            <w:r w:rsidRPr="00B952ED">
              <w:rPr>
                <w:rFonts w:ascii="Times New Roman" w:eastAsia="Times New Roman" w:hAnsi="Times New Roman" w:cs="Times New Roman"/>
                <w:sz w:val="24"/>
                <w:szCs w:val="24"/>
                <w:lang w:eastAsia="ru-RU"/>
              </w:rPr>
              <w:t>графопроектор</w:t>
            </w:r>
            <w:proofErr w:type="spellEnd"/>
            <w:r w:rsidRPr="00B952ED">
              <w:rPr>
                <w:rFonts w:ascii="Times New Roman" w:eastAsia="Times New Roman" w:hAnsi="Times New Roman" w:cs="Times New Roman"/>
                <w:sz w:val="24"/>
                <w:szCs w:val="24"/>
                <w:lang w:eastAsia="ru-RU"/>
              </w:rPr>
              <w:t xml:space="preserve"> или специальный осветитель, входящий в состав набора.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светофильтров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проведения демонстрационных опытов по оптике. Набор состоит из 6 цветных стеклянных пластинок (красный оранжевый, желтый, зеленый, синий и фиолетовый). Размер каждой пластины 50х50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дифракционных решеток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получения дифракционных спектров и демонстрации зависимости дисперсии дифракционной решетки от числа штрихов на единицу длины. В наборе 5 решеток с числом штрихов 300, 600, 1200, 2400 и 3600 на 1 мм. Каждая решетка заключена в оправу размером 50х50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Осветитель ультрафиолетовый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опытов при изучении свойств ультрафиолетового излучения. Прибор состоит из блока питания, осветителя, набора по фосфоресценции, набора </w:t>
            </w:r>
            <w:proofErr w:type="spellStart"/>
            <w:r w:rsidRPr="00B952ED">
              <w:rPr>
                <w:rFonts w:ascii="Times New Roman" w:eastAsia="Times New Roman" w:hAnsi="Times New Roman" w:cs="Times New Roman"/>
                <w:sz w:val="24"/>
                <w:szCs w:val="24"/>
                <w:lang w:eastAsia="ru-RU"/>
              </w:rPr>
              <w:t>пофлуоресценции</w:t>
            </w:r>
            <w:proofErr w:type="spellEnd"/>
            <w:r w:rsidRPr="00B952ED">
              <w:rPr>
                <w:rFonts w:ascii="Times New Roman" w:eastAsia="Times New Roman" w:hAnsi="Times New Roman" w:cs="Times New Roman"/>
                <w:sz w:val="24"/>
                <w:szCs w:val="24"/>
                <w:lang w:eastAsia="ru-RU"/>
              </w:rPr>
              <w:t xml:space="preserve"> и флуоресцирующего экрана. Питается прибор от сети переменного тока напряжением 220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Панель с газоразрядным счетчиком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демонстрации устройства и работы счетчика ионизирующих излучений, а также для проведения ряда опытов по обнаружению и регистрации ионизирующих излучений. Состоит из вертикальной панели, на лицевой стороне которой расположены газоразрядный счетчик и элементы электрической схемы. На обратной стороне панели монтирован блок питания.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Призма прямого зрения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Предназначена для проецирования на экран изображения сплошного спектра. Состоит из трех склеенных между собой призм. Крайние призмы изготовлены из легкого стекла (</w:t>
            </w:r>
            <w:proofErr w:type="spellStart"/>
            <w:r w:rsidRPr="00B952ED">
              <w:rPr>
                <w:rFonts w:ascii="Times New Roman" w:eastAsia="Times New Roman" w:hAnsi="Times New Roman" w:cs="Times New Roman"/>
                <w:sz w:val="24"/>
                <w:szCs w:val="24"/>
                <w:lang w:eastAsia="ru-RU"/>
              </w:rPr>
              <w:t>кронгласс</w:t>
            </w:r>
            <w:proofErr w:type="spellEnd"/>
            <w:r w:rsidRPr="00B952ED">
              <w:rPr>
                <w:rFonts w:ascii="Times New Roman" w:eastAsia="Times New Roman" w:hAnsi="Times New Roman" w:cs="Times New Roman"/>
                <w:sz w:val="24"/>
                <w:szCs w:val="24"/>
                <w:lang w:eastAsia="ru-RU"/>
              </w:rPr>
              <w:t>), а средняя - из тяжелого стекла (</w:t>
            </w:r>
            <w:proofErr w:type="spellStart"/>
            <w:r w:rsidRPr="00B952ED">
              <w:rPr>
                <w:rFonts w:ascii="Times New Roman" w:eastAsia="Times New Roman" w:hAnsi="Times New Roman" w:cs="Times New Roman"/>
                <w:sz w:val="24"/>
                <w:szCs w:val="24"/>
                <w:lang w:eastAsia="ru-RU"/>
              </w:rPr>
              <w:t>флинтгласс</w:t>
            </w:r>
            <w:proofErr w:type="spellEnd"/>
            <w:r w:rsidRPr="00B952ED">
              <w:rPr>
                <w:rFonts w:ascii="Times New Roman" w:eastAsia="Times New Roman" w:hAnsi="Times New Roman" w:cs="Times New Roman"/>
                <w:sz w:val="24"/>
                <w:szCs w:val="24"/>
                <w:lang w:eastAsia="ru-RU"/>
              </w:rPr>
              <w:t xml:space="preserve">). Прибор оформлен в корпусе размером 115х50х50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изучения законов </w:t>
            </w:r>
            <w:r w:rsidRPr="00B952ED">
              <w:rPr>
                <w:rFonts w:ascii="Times New Roman" w:eastAsia="Times New Roman" w:hAnsi="Times New Roman" w:cs="Times New Roman"/>
                <w:sz w:val="24"/>
                <w:szCs w:val="24"/>
                <w:lang w:eastAsia="ru-RU"/>
              </w:rPr>
              <w:lastRenderedPageBreak/>
              <w:t xml:space="preserve">геометрической оптики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lastRenderedPageBreak/>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состоит из подставки со </w:t>
            </w:r>
            <w:r w:rsidRPr="00B952ED">
              <w:rPr>
                <w:rFonts w:ascii="Times New Roman" w:eastAsia="Times New Roman" w:hAnsi="Times New Roman" w:cs="Times New Roman"/>
                <w:sz w:val="24"/>
                <w:szCs w:val="24"/>
                <w:lang w:eastAsia="ru-RU"/>
              </w:rPr>
              <w:lastRenderedPageBreak/>
              <w:t xml:space="preserve">стойкой и кронштейном, осветителя, двух экранов и комплекта оптических приборов. Лампа осветителя питается током напряжением 6-8 В. В комплект оптических приборов входят: призмы, линзы, зеркала, запасная лампа и светофильтр.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lastRenderedPageBreak/>
              <w:t>ТЕМАТИЧЕСКИЕ КОМПЛЕКТЫ ЛАБОРАТОРНЫХ ПРИБОРОВ</w:t>
            </w:r>
          </w:p>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2.1. Комплекты приборов для фронтальных работ</w:t>
            </w:r>
          </w:p>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 xml:space="preserve">2.1.1. Комплект лабораторных приборов по механике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Весы с гирями учебные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Весы разборные, детали укладываются в коробку-основание. В комплект входит разновес из 17 гирь от 0,01 до 100 г.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Динамометр учебный на 4 Н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Точность измерения 0,05 Н в пределах от 0 до 4 Н.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Желоб лабораторный с </w:t>
            </w:r>
            <w:proofErr w:type="spellStart"/>
            <w:proofErr w:type="gramStart"/>
            <w:r w:rsidRPr="00B952ED">
              <w:rPr>
                <w:rFonts w:ascii="Times New Roman" w:eastAsia="Times New Roman" w:hAnsi="Times New Roman" w:cs="Times New Roman"/>
                <w:sz w:val="24"/>
                <w:szCs w:val="24"/>
                <w:lang w:eastAsia="ru-RU"/>
              </w:rPr>
              <w:t>с</w:t>
            </w:r>
            <w:proofErr w:type="spellEnd"/>
            <w:proofErr w:type="gramEnd"/>
            <w:r w:rsidRPr="00B952ED">
              <w:rPr>
                <w:rFonts w:ascii="Times New Roman" w:eastAsia="Times New Roman" w:hAnsi="Times New Roman" w:cs="Times New Roman"/>
                <w:sz w:val="24"/>
                <w:szCs w:val="24"/>
                <w:lang w:eastAsia="ru-RU"/>
              </w:rPr>
              <w:t xml:space="preserve"> шариком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Желоб металлический в форме уголка с шириной 20-25 мм и длиной 700 мм. Диаметр металлического шарика 25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Лента измерительная с сантиметровыми делениями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Длина 150 см.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Линейка измерительная с миллиметровыми делениями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Длина 31 см.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грузов по механике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6 грузов в форме куба с двумя крючками на противоположных гранях, масса каждого груза 102 г.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тел равного объема и равной массы лабораторный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шести тел цилиндрической формы одинакового диаметра, но разной длины. В качестве материала используется железо (или медь, латунь), алюминий и пластмасса (или дерево).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изучения движения тел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желоба (деревянной планки с бортиками), металлического бруска с бумажной и копировальной лентами, электромагнитного отметчика времени. Прибор питается от сети переменного электрического тока напряжением 42 В, частотой 50 Гц.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Рычаг-линейка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деревянной рейки длиной 500 мм, двух уравнительных винтов с гайками, металлической оси и четырех проволочных сережек для </w:t>
            </w:r>
            <w:r w:rsidRPr="00B952ED">
              <w:rPr>
                <w:rFonts w:ascii="Times New Roman" w:eastAsia="Times New Roman" w:hAnsi="Times New Roman" w:cs="Times New Roman"/>
                <w:sz w:val="24"/>
                <w:szCs w:val="24"/>
                <w:lang w:eastAsia="ru-RU"/>
              </w:rPr>
              <w:lastRenderedPageBreak/>
              <w:t xml:space="preserve">подвешивания грузов.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52ED">
              <w:rPr>
                <w:rFonts w:ascii="Times New Roman" w:eastAsia="Times New Roman" w:hAnsi="Times New Roman" w:cs="Times New Roman"/>
                <w:sz w:val="24"/>
                <w:szCs w:val="24"/>
                <w:lang w:eastAsia="ru-RU"/>
              </w:rPr>
              <w:t>Трибометр</w:t>
            </w:r>
            <w:proofErr w:type="spellEnd"/>
            <w:r w:rsidRPr="00B952ED">
              <w:rPr>
                <w:rFonts w:ascii="Times New Roman" w:eastAsia="Times New Roman" w:hAnsi="Times New Roman" w:cs="Times New Roman"/>
                <w:sz w:val="24"/>
                <w:szCs w:val="24"/>
                <w:lang w:eastAsia="ru-RU"/>
              </w:rPr>
              <w:t xml:space="preserve"> лабораторный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деревянной рейки размером 500х50х4 мм, и деревянного прямоугольного бруска размером 100х40х30 мм с крючком для зацепления динамометра и тремя отверстиями для установки грузов.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Штангенциркуль 15 см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Точность измерения 0,1 мм.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2.1.2. Комплект лабораторных приборов по молекулярной физике и термодинамике</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Калориметр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внешнего пластмассового и внутреннего алюминиевого сосудов. Емкость внутреннего сосуда 250 мл.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для изучения изотермического процесса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 комплект входят: гибкий прозрачный шланг длиной 2 м с внутренним диаметром 6 мм, кран воздушный, индикаторные кольца, лента измерительная с миллиметровыми делениями и спринцовка резиновая.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калориметрических тел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трех цилиндров одинакового размера, изготовленных из железа, латуни и алюминия. Диаметр цилиндра 25 мм, высота 40 мм. Каждый цилиндр сверху имеет небольшой крючок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Мензурка с принадлежностями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проведения нескольких фронтальных лабораторных работ. В комплект входят: мензурка, стакан, бруски, поплавок, тела правильной и неправильной формы.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Термометр </w:t>
            </w:r>
            <w:proofErr w:type="spellStart"/>
            <w:r w:rsidRPr="00B952ED">
              <w:rPr>
                <w:rFonts w:ascii="Times New Roman" w:eastAsia="Times New Roman" w:hAnsi="Times New Roman" w:cs="Times New Roman"/>
                <w:sz w:val="24"/>
                <w:szCs w:val="24"/>
                <w:lang w:eastAsia="ru-RU"/>
              </w:rPr>
              <w:t>лаборатор</w:t>
            </w:r>
            <w:proofErr w:type="spellEnd"/>
            <w:r w:rsidRPr="00B952ED">
              <w:rPr>
                <w:rFonts w:ascii="Times New Roman" w:eastAsia="Times New Roman" w:hAnsi="Times New Roman" w:cs="Times New Roman"/>
                <w:sz w:val="24"/>
                <w:szCs w:val="24"/>
                <w:lang w:eastAsia="ru-RU"/>
              </w:rPr>
              <w:t xml:space="preserve"> </w:t>
            </w:r>
            <w:proofErr w:type="spellStart"/>
            <w:r w:rsidRPr="00B952ED">
              <w:rPr>
                <w:rFonts w:ascii="Times New Roman" w:eastAsia="Times New Roman" w:hAnsi="Times New Roman" w:cs="Times New Roman"/>
                <w:sz w:val="24"/>
                <w:szCs w:val="24"/>
                <w:lang w:eastAsia="ru-RU"/>
              </w:rPr>
              <w:t>ный</w:t>
            </w:r>
            <w:proofErr w:type="spellEnd"/>
            <w:r w:rsidRPr="00B952ED">
              <w:rPr>
                <w:rFonts w:ascii="Times New Roman" w:eastAsia="Times New Roman" w:hAnsi="Times New Roman" w:cs="Times New Roman"/>
                <w:sz w:val="24"/>
                <w:szCs w:val="24"/>
                <w:lang w:eastAsia="ru-RU"/>
              </w:rPr>
              <w:t xml:space="preserve"> 0ѓ50</w:t>
            </w:r>
            <w:proofErr w:type="gramStart"/>
            <w:r w:rsidRPr="00B952ED">
              <w:rPr>
                <w:rFonts w:ascii="Times New Roman" w:eastAsia="Times New Roman" w:hAnsi="Times New Roman" w:cs="Times New Roman"/>
                <w:sz w:val="24"/>
                <w:szCs w:val="24"/>
                <w:lang w:eastAsia="ru-RU"/>
              </w:rPr>
              <w:t>ЏС</w:t>
            </w:r>
            <w:proofErr w:type="gramEnd"/>
            <w:r w:rsidRPr="00B952ED">
              <w:rPr>
                <w:rFonts w:ascii="Times New Roman" w:eastAsia="Times New Roman" w:hAnsi="Times New Roman" w:cs="Times New Roman"/>
                <w:sz w:val="24"/>
                <w:szCs w:val="24"/>
                <w:lang w:eastAsia="ru-RU"/>
              </w:rPr>
              <w:t xml:space="preserve">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Точность измерения 1ЏС.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2.1.3. Комплект лабораторных приборов по электричеству</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Амперметр лабораторный 0-2</w:t>
            </w:r>
            <w:proofErr w:type="gramStart"/>
            <w:r w:rsidRPr="00B952ED">
              <w:rPr>
                <w:rFonts w:ascii="Times New Roman" w:eastAsia="Times New Roman" w:hAnsi="Times New Roman" w:cs="Times New Roman"/>
                <w:sz w:val="24"/>
                <w:szCs w:val="24"/>
                <w:lang w:eastAsia="ru-RU"/>
              </w:rPr>
              <w:t xml:space="preserve"> А</w:t>
            </w:r>
            <w:proofErr w:type="gramEnd"/>
            <w:r w:rsidRPr="00B952ED">
              <w:rPr>
                <w:rFonts w:ascii="Times New Roman" w:eastAsia="Times New Roman" w:hAnsi="Times New Roman" w:cs="Times New Roman"/>
                <w:sz w:val="24"/>
                <w:szCs w:val="24"/>
                <w:lang w:eastAsia="ru-RU"/>
              </w:rPr>
              <w:t xml:space="preserve">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измерения силы постоянного тока до 2 А. Цена деления шкалы 0,05 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Вольтметр лабораторный 0-6</w:t>
            </w:r>
            <w:proofErr w:type="gramStart"/>
            <w:r w:rsidRPr="00B952ED">
              <w:rPr>
                <w:rFonts w:ascii="Times New Roman" w:eastAsia="Times New Roman" w:hAnsi="Times New Roman" w:cs="Times New Roman"/>
                <w:sz w:val="24"/>
                <w:szCs w:val="24"/>
                <w:lang w:eastAsia="ru-RU"/>
              </w:rPr>
              <w:t xml:space="preserve"> В</w:t>
            </w:r>
            <w:proofErr w:type="gramEnd"/>
            <w:r w:rsidRPr="00B952ED">
              <w:rPr>
                <w:rFonts w:ascii="Times New Roman" w:eastAsia="Times New Roman" w:hAnsi="Times New Roman" w:cs="Times New Roman"/>
                <w:sz w:val="24"/>
                <w:szCs w:val="24"/>
                <w:lang w:eastAsia="ru-RU"/>
              </w:rPr>
              <w:t xml:space="preserve">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измерения напряжения постоянного тока до 6 В. Цена деления шкалы 0,2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Ключ лабораторный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жесткого и легкого каркаса круглой формы в виде кольца, проволочной обмотки, двух гибких проводов и колодки с клеммами. Напряжение питания 4 В, ток нагрузки </w:t>
            </w:r>
            <w:r w:rsidRPr="00B952ED">
              <w:rPr>
                <w:rFonts w:ascii="Times New Roman" w:eastAsia="Times New Roman" w:hAnsi="Times New Roman" w:cs="Times New Roman"/>
                <w:sz w:val="24"/>
                <w:szCs w:val="24"/>
                <w:lang w:eastAsia="ru-RU"/>
              </w:rPr>
              <w:lastRenderedPageBreak/>
              <w:t xml:space="preserve">до 1 A.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Компас школьный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30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Катушка-моток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Магнит дугообразный лабораторный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Расстояние между полюсами магнита не менее 45 мм. Изготовлен из стали сечением 10х10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Магнит полосовой лабораторный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30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Изготовлен из стали сечением 10х10 мм. Длина магнита 100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Модель электродвигателя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двухполюсного статора и трехполюсного якоря с коллектором. Модель питается </w:t>
            </w:r>
            <w:proofErr w:type="spellStart"/>
            <w:r w:rsidRPr="00B952ED">
              <w:rPr>
                <w:rFonts w:ascii="Times New Roman" w:eastAsia="Times New Roman" w:hAnsi="Times New Roman" w:cs="Times New Roman"/>
                <w:sz w:val="24"/>
                <w:szCs w:val="24"/>
                <w:lang w:eastAsia="ru-RU"/>
              </w:rPr>
              <w:t>рт</w:t>
            </w:r>
            <w:proofErr w:type="spellEnd"/>
            <w:r w:rsidRPr="00B952ED">
              <w:rPr>
                <w:rFonts w:ascii="Times New Roman" w:eastAsia="Times New Roman" w:hAnsi="Times New Roman" w:cs="Times New Roman"/>
                <w:sz w:val="24"/>
                <w:szCs w:val="24"/>
                <w:lang w:eastAsia="ru-RU"/>
              </w:rPr>
              <w:t xml:space="preserve"> источника постоянного тока напряжением 4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Миллиамперметр лабораторный 5-0-5 мА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измерения силы постоянного тока до 5 мА. Шкала равномерная с нулем посередине. Цена деления 0,5 мА.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резисторов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 наборе три проволочных резистора сопротивлением 1, 2 и 4 Ом. Резисторы установлены на колодках с клеммами.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Проволока </w:t>
            </w:r>
            <w:proofErr w:type="spellStart"/>
            <w:r w:rsidRPr="00B952ED">
              <w:rPr>
                <w:rFonts w:ascii="Times New Roman" w:eastAsia="Times New Roman" w:hAnsi="Times New Roman" w:cs="Times New Roman"/>
                <w:sz w:val="24"/>
                <w:szCs w:val="24"/>
                <w:lang w:eastAsia="ru-RU"/>
              </w:rPr>
              <w:t>высокоомная</w:t>
            </w:r>
            <w:proofErr w:type="spellEnd"/>
            <w:r w:rsidRPr="00B952ED">
              <w:rPr>
                <w:rFonts w:ascii="Times New Roman" w:eastAsia="Times New Roman" w:hAnsi="Times New Roman" w:cs="Times New Roman"/>
                <w:sz w:val="24"/>
                <w:szCs w:val="24"/>
                <w:lang w:eastAsia="ru-RU"/>
              </w:rPr>
              <w:t xml:space="preserve"> на колодке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выполнения работы "Определение удельного сопротивления проводника". Прибор состоит из отрезка </w:t>
            </w:r>
            <w:proofErr w:type="spellStart"/>
            <w:r w:rsidRPr="00B952ED">
              <w:rPr>
                <w:rFonts w:ascii="Times New Roman" w:eastAsia="Times New Roman" w:hAnsi="Times New Roman" w:cs="Times New Roman"/>
                <w:sz w:val="24"/>
                <w:szCs w:val="24"/>
                <w:lang w:eastAsia="ru-RU"/>
              </w:rPr>
              <w:t>высокоомной</w:t>
            </w:r>
            <w:proofErr w:type="spellEnd"/>
            <w:r w:rsidRPr="00B952ED">
              <w:rPr>
                <w:rFonts w:ascii="Times New Roman" w:eastAsia="Times New Roman" w:hAnsi="Times New Roman" w:cs="Times New Roman"/>
                <w:sz w:val="24"/>
                <w:szCs w:val="24"/>
                <w:lang w:eastAsia="ru-RU"/>
              </w:rPr>
              <w:t xml:space="preserve"> проволоки, двух клемм и колодки. Проволока изогнута на трех опорах в форме буквы М с четырьмя равными отрезками. Длина проволоки 600 мм, диаметр проволоки 0,4 мм, Напряжение питания 4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Реостат ползунковый РП-6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Полное сопротивление реостата 6 Ом, максимальный ток не более 2 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Электромагнит лабораторный разборный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выполнения работы: "Сборка электромагнита и испытание его действия". Состоит из железного сердечника, подставки с катушкой и клеммами. Напряжение питания 4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Электрическая лампа на подставке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30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основания стой </w:t>
            </w:r>
            <w:proofErr w:type="spellStart"/>
            <w:r w:rsidRPr="00B952ED">
              <w:rPr>
                <w:rFonts w:ascii="Times New Roman" w:eastAsia="Times New Roman" w:hAnsi="Times New Roman" w:cs="Times New Roman"/>
                <w:sz w:val="24"/>
                <w:szCs w:val="24"/>
                <w:lang w:eastAsia="ru-RU"/>
              </w:rPr>
              <w:t>ки</w:t>
            </w:r>
            <w:proofErr w:type="spellEnd"/>
            <w:r w:rsidRPr="00B952ED">
              <w:rPr>
                <w:rFonts w:ascii="Times New Roman" w:eastAsia="Times New Roman" w:hAnsi="Times New Roman" w:cs="Times New Roman"/>
                <w:sz w:val="24"/>
                <w:szCs w:val="24"/>
                <w:lang w:eastAsia="ru-RU"/>
              </w:rPr>
              <w:t xml:space="preserve"> и патрона с низковольтной малогабаритной лампочкой (3,5 В, 0,28 А).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2.1.4. Комплект лабораторных приборов по оптике</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дифракционных решеток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 комплекте несколько дифракционных решеток с разным числом штрихов на 1мм. Например, комплект из трех </w:t>
            </w:r>
            <w:r w:rsidRPr="00B952ED">
              <w:rPr>
                <w:rFonts w:ascii="Times New Roman" w:eastAsia="Times New Roman" w:hAnsi="Times New Roman" w:cs="Times New Roman"/>
                <w:sz w:val="24"/>
                <w:szCs w:val="24"/>
                <w:lang w:eastAsia="ru-RU"/>
              </w:rPr>
              <w:lastRenderedPageBreak/>
              <w:t xml:space="preserve">решеток с числом штрихов 50, 100 и 300 на 1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лабораторный по оптике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 комплект входит источник света и набор оптических приборов, обеспечивающие проведение лабораторных работ по геометрической и волновой оптике.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Пластина стеклянная с косыми гранями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Пластина в сечении имеет форму </w:t>
            </w:r>
            <w:proofErr w:type="spellStart"/>
            <w:r w:rsidRPr="00B952ED">
              <w:rPr>
                <w:rFonts w:ascii="Times New Roman" w:eastAsia="Times New Roman" w:hAnsi="Times New Roman" w:cs="Times New Roman"/>
                <w:sz w:val="24"/>
                <w:szCs w:val="24"/>
                <w:lang w:eastAsia="ru-RU"/>
              </w:rPr>
              <w:t>неравнобочной</w:t>
            </w:r>
            <w:proofErr w:type="spellEnd"/>
            <w:r w:rsidRPr="00B952ED">
              <w:rPr>
                <w:rFonts w:ascii="Times New Roman" w:eastAsia="Times New Roman" w:hAnsi="Times New Roman" w:cs="Times New Roman"/>
                <w:sz w:val="24"/>
                <w:szCs w:val="24"/>
                <w:lang w:eastAsia="ru-RU"/>
              </w:rPr>
              <w:t xml:space="preserve"> трапеции с углами у большого основания 60Џ и 45Џ. Длина пластины 80 мм, ширина 30 мм и толщина 15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определения длины световой волны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бруска со стер жнем и шкалой с миллиметровыми делениями, рамки с дифракционной решеткой, подвижного экрана со щелью и шкалой с миллиметровыми делениями и нулем посередине. Экран перемещается в пазах бруска. Длина экрана и бруска зависит от числа штрихов применяемой дифракционной решетки.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Транспортир ученический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2.2. Комплект приборов для практикума</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Ампервольтомметр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Может быть применен любой комбинированный многопредельный электроизмерительный прибор для измерения сопротивления проводников, напряжения (до 250 В) и силы (до 2 А) постоянного и переменно тока.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Генератор высоковольтный с набором спектральных трубок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проведения спектрального анализа вещества. Состоит из набора 4 газонаполненных спектральных трубок (H, </w:t>
            </w:r>
            <w:proofErr w:type="spellStart"/>
            <w:r w:rsidRPr="00B952ED">
              <w:rPr>
                <w:rFonts w:ascii="Times New Roman" w:eastAsia="Times New Roman" w:hAnsi="Times New Roman" w:cs="Times New Roman"/>
                <w:sz w:val="24"/>
                <w:szCs w:val="24"/>
                <w:lang w:eastAsia="ru-RU"/>
              </w:rPr>
              <w:t>He</w:t>
            </w:r>
            <w:proofErr w:type="spellEnd"/>
            <w:r w:rsidRPr="00B952ED">
              <w:rPr>
                <w:rFonts w:ascii="Times New Roman" w:eastAsia="Times New Roman" w:hAnsi="Times New Roman" w:cs="Times New Roman"/>
                <w:sz w:val="24"/>
                <w:szCs w:val="24"/>
                <w:lang w:eastAsia="ru-RU"/>
              </w:rPr>
              <w:t xml:space="preserve">, </w:t>
            </w:r>
            <w:proofErr w:type="spellStart"/>
            <w:r w:rsidRPr="00B952ED">
              <w:rPr>
                <w:rFonts w:ascii="Times New Roman" w:eastAsia="Times New Roman" w:hAnsi="Times New Roman" w:cs="Times New Roman"/>
                <w:sz w:val="24"/>
                <w:szCs w:val="24"/>
                <w:lang w:eastAsia="ru-RU"/>
              </w:rPr>
              <w:t>Ne</w:t>
            </w:r>
            <w:proofErr w:type="spellEnd"/>
            <w:r w:rsidRPr="00B952ED">
              <w:rPr>
                <w:rFonts w:ascii="Times New Roman" w:eastAsia="Times New Roman" w:hAnsi="Times New Roman" w:cs="Times New Roman"/>
                <w:sz w:val="24"/>
                <w:szCs w:val="24"/>
                <w:lang w:eastAsia="ru-RU"/>
              </w:rPr>
              <w:t xml:space="preserve">, </w:t>
            </w:r>
            <w:proofErr w:type="spellStart"/>
            <w:r w:rsidRPr="00B952ED">
              <w:rPr>
                <w:rFonts w:ascii="Times New Roman" w:eastAsia="Times New Roman" w:hAnsi="Times New Roman" w:cs="Times New Roman"/>
                <w:sz w:val="24"/>
                <w:szCs w:val="24"/>
                <w:lang w:eastAsia="ru-RU"/>
              </w:rPr>
              <w:t>Kr</w:t>
            </w:r>
            <w:proofErr w:type="spellEnd"/>
            <w:r w:rsidRPr="00B952ED">
              <w:rPr>
                <w:rFonts w:ascii="Times New Roman" w:eastAsia="Times New Roman" w:hAnsi="Times New Roman" w:cs="Times New Roman"/>
                <w:sz w:val="24"/>
                <w:szCs w:val="24"/>
                <w:lang w:eastAsia="ru-RU"/>
              </w:rPr>
              <w:t xml:space="preserve">) и генератора высокого напряжения. Генератор смонтирован в пластмассовом корпусе с открывающейся крышкой для установки газоразрядной трубки. На корпусе установлены клеммы для питания прибора постоянным током напряжением 8 В. Выходное напряжение 3 </w:t>
            </w:r>
            <w:proofErr w:type="spellStart"/>
            <w:r w:rsidRPr="00B952ED">
              <w:rPr>
                <w:rFonts w:ascii="Times New Roman" w:eastAsia="Times New Roman" w:hAnsi="Times New Roman" w:cs="Times New Roman"/>
                <w:sz w:val="24"/>
                <w:szCs w:val="24"/>
                <w:lang w:eastAsia="ru-RU"/>
              </w:rPr>
              <w:t>кВ.</w:t>
            </w:r>
            <w:proofErr w:type="spellEnd"/>
            <w:r w:rsidRPr="00B952ED">
              <w:rPr>
                <w:rFonts w:ascii="Times New Roman" w:eastAsia="Times New Roman" w:hAnsi="Times New Roman" w:cs="Times New Roman"/>
                <w:sz w:val="24"/>
                <w:szCs w:val="24"/>
                <w:lang w:eastAsia="ru-RU"/>
              </w:rPr>
              <w:t xml:space="preserve"> Высота трубок 190 мм, диаметр 16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Генератор низкой частоты лабораторный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получения переменного тока синусоидальной формы с плавно регулируемой частотой </w:t>
            </w:r>
            <w:r w:rsidRPr="00B952ED">
              <w:rPr>
                <w:rFonts w:ascii="Times New Roman" w:eastAsia="Times New Roman" w:hAnsi="Times New Roman" w:cs="Times New Roman"/>
                <w:sz w:val="24"/>
                <w:szCs w:val="24"/>
                <w:lang w:eastAsia="ru-RU"/>
              </w:rPr>
              <w:lastRenderedPageBreak/>
              <w:t>в диапазоне от 40 до 4000 Гц. Выходное напряжение не менее 1</w:t>
            </w:r>
            <w:proofErr w:type="gramStart"/>
            <w:r w:rsidRPr="00B952ED">
              <w:rPr>
                <w:rFonts w:ascii="Times New Roman" w:eastAsia="Times New Roman" w:hAnsi="Times New Roman" w:cs="Times New Roman"/>
                <w:sz w:val="24"/>
                <w:szCs w:val="24"/>
                <w:lang w:eastAsia="ru-RU"/>
              </w:rPr>
              <w:t xml:space="preserve"> В</w:t>
            </w:r>
            <w:proofErr w:type="gramEnd"/>
            <w:r w:rsidRPr="00B952ED">
              <w:rPr>
                <w:rFonts w:ascii="Times New Roman" w:eastAsia="Times New Roman" w:hAnsi="Times New Roman" w:cs="Times New Roman"/>
                <w:sz w:val="24"/>
                <w:szCs w:val="24"/>
                <w:lang w:eastAsia="ru-RU"/>
              </w:rPr>
              <w:t xml:space="preserve"> при нагрузке сопротивлением 8 Ом. Прибор выполнен в пластмассовом корпусе и питается от сети переменного тока напряжением 42 В. Возможен вариант питания напряжением 220 В. Размеры корпуса 220х200х100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приборов для изучения полупроводников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выполнения трех работ лабораторного практикума: "Исследование зависимости сопротивления металлов и полупроводников от температуры", Снятие вольтамперной характеристики полупроводникового диода" и "Изучение транзистора". Состоит из катушки с медной проволокой, терморезистора, двух полупроводниковых диодов, двух транзисторов и трех переменных резисторов. Все приборы установлены на пластмассовых колодках, снабжены клеммами и размещены в специальной укладочной коробке размером 365х130х63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по механике для практикума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Выпускаемый ранее комплект КМП-1 состоит из монорельса, каретки, грузика со шнуром, контактных датчиков и пульта управления. Комплект громоздкий, требует длительной подготовки к работе и рассчитан на работу совместно с электронным счетчиком-секундомером типа СИЛ-1. Новый или модернизированный комплект должен быть рассчитан на выполнение работ практикума по механике, перечисленных в программе.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электроизмерительных приборов для практикума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приборов совместно с электроизмерительными приборами для фронтальных работ (амперметр 0-2 А, вольтметр 0-6 В, миллиамперметр 5-0-5 мА) может обеспечивать измерение силы тока от 5 мкА до 2 А, напряжения от 1 мВ до 100 В и сопротивления от 5 Ом до 10000 Ом. Состав комплекта: 3 амперметра (постоянного тока 0-100/500 мкА и 0-10/100 мА, переменного тока 0-10/100 мА), 3 вольтметра (постоянного тока 0-10/100 </w:t>
            </w:r>
            <w:r w:rsidRPr="00B952ED">
              <w:rPr>
                <w:rFonts w:ascii="Times New Roman" w:eastAsia="Times New Roman" w:hAnsi="Times New Roman" w:cs="Times New Roman"/>
                <w:sz w:val="24"/>
                <w:szCs w:val="24"/>
                <w:lang w:eastAsia="ru-RU"/>
              </w:rPr>
              <w:lastRenderedPageBreak/>
              <w:t xml:space="preserve">мВ и 0-10/100 В, переменного тока 0-10/50 В) и омметр 0-100/10000 Ом.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Модель радиоприемника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выполнения лабораторного практикума "Сборка действующей модели радиоприемника". Модель состоит из 5 отдельных блоков: колебательный контур, усилитель высокой частоты, детектор, усилитель низкой частоты и телефон. Блок телефона может быть заменен на наушники, а остальные 4 блока объединены в единый корпус с прозрачной крышкой и гнездами для подключения контрольных точек электрической схемы к осциллографу. Модель питается от источника постоянного тока напряжением не более 12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катушек индуктивности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выполнения лабораторного практикума "Измерение индуктивности катушки". В наборе 3 катушки с индуктивностями 0,5; 1 и 1,5 Гн. Обмотка каждой катушки выполнена медным проводом. Концы обмотки присоединены к клеммам, расположенных на одной щеке катушки. Максимальный допустимый ток через обмотки катушек не более 0,1 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конденсаторов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выполнения лабораторного практикума "Измерение электроемкости конденсатора". В набор входят 6 конденсаторов с бумажным диэлектриком емкостью 0,5; 1; 1; 2; 4 и 6 мкФ. Каждый конденсатор укреплен на отдельной пластмассовой панели с клеммами.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Осциллограф лабораторный малогабаритный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Предназначен для наблюдения, контроля формы и измерения амплитуды электрических колебаний при выполнении лабораторно-практических работ. Частота входных сигналов до 25 кГц при амплитуде напряжения от 0,02 до 50 В и входном сопротивлении 500 кОм. Минимальное отклонение луча по вертикали не более 0,02 В/дел., по горизонтали не более 0,4</w:t>
            </w:r>
            <w:proofErr w:type="gramStart"/>
            <w:r w:rsidRPr="00B952ED">
              <w:rPr>
                <w:rFonts w:ascii="Times New Roman" w:eastAsia="Times New Roman" w:hAnsi="Times New Roman" w:cs="Times New Roman"/>
                <w:sz w:val="24"/>
                <w:szCs w:val="24"/>
                <w:lang w:eastAsia="ru-RU"/>
              </w:rPr>
              <w:t xml:space="preserve"> В</w:t>
            </w:r>
            <w:proofErr w:type="gramEnd"/>
            <w:r w:rsidRPr="00B952ED">
              <w:rPr>
                <w:rFonts w:ascii="Times New Roman" w:eastAsia="Times New Roman" w:hAnsi="Times New Roman" w:cs="Times New Roman"/>
                <w:sz w:val="24"/>
                <w:szCs w:val="24"/>
                <w:lang w:eastAsia="ru-RU"/>
              </w:rPr>
              <w:t xml:space="preserve">/дел. Прибор питается от сети переменного тока напряжением 220 и </w:t>
            </w:r>
            <w:r w:rsidRPr="00B952ED">
              <w:rPr>
                <w:rFonts w:ascii="Times New Roman" w:eastAsia="Times New Roman" w:hAnsi="Times New Roman" w:cs="Times New Roman"/>
                <w:sz w:val="24"/>
                <w:szCs w:val="24"/>
                <w:lang w:eastAsia="ru-RU"/>
              </w:rPr>
              <w:lastRenderedPageBreak/>
              <w:t xml:space="preserve">42 В. Размер рабочей части экрана трубки не менее 40х50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изучения газовых законов </w:t>
            </w:r>
            <w:proofErr w:type="spellStart"/>
            <w:r w:rsidRPr="00B952ED">
              <w:rPr>
                <w:rFonts w:ascii="Times New Roman" w:eastAsia="Times New Roman" w:hAnsi="Times New Roman" w:cs="Times New Roman"/>
                <w:sz w:val="24"/>
                <w:szCs w:val="24"/>
                <w:lang w:eastAsia="ru-RU"/>
              </w:rPr>
              <w:t>лабораторнвый</w:t>
            </w:r>
            <w:proofErr w:type="spellEnd"/>
            <w:r w:rsidRPr="00B952ED">
              <w:rPr>
                <w:rFonts w:ascii="Times New Roman" w:eastAsia="Times New Roman" w:hAnsi="Times New Roman" w:cs="Times New Roman"/>
                <w:sz w:val="24"/>
                <w:szCs w:val="24"/>
                <w:lang w:eastAsia="ru-RU"/>
              </w:rPr>
              <w:t xml:space="preserve">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выполнения лабораторного практикума "Исследование зависимости между давлением, объемом и температурой газа". Прибор состоит из сосуда, сифона, датчика давления и указателя объема газа.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для изучения фотоэффекта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 комплект входят: корпус прибора, источник света, вакуумный фотоэлемент, набор светофильтров, селеновый фотоэлемент.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Спектроскоп двухтрубный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исследования разных спектров при проведении лабораторного практикума. Состоит из столика с трехгранной призмой, </w:t>
            </w:r>
            <w:proofErr w:type="spellStart"/>
            <w:r w:rsidRPr="00B952ED">
              <w:rPr>
                <w:rFonts w:ascii="Times New Roman" w:eastAsia="Times New Roman" w:hAnsi="Times New Roman" w:cs="Times New Roman"/>
                <w:sz w:val="24"/>
                <w:szCs w:val="24"/>
                <w:lang w:eastAsia="ru-RU"/>
              </w:rPr>
              <w:t>коллиматорной</w:t>
            </w:r>
            <w:proofErr w:type="spellEnd"/>
            <w:r w:rsidRPr="00B952ED">
              <w:rPr>
                <w:rFonts w:ascii="Times New Roman" w:eastAsia="Times New Roman" w:hAnsi="Times New Roman" w:cs="Times New Roman"/>
                <w:sz w:val="24"/>
                <w:szCs w:val="24"/>
                <w:lang w:eastAsia="ru-RU"/>
              </w:rPr>
              <w:t xml:space="preserve"> трубки с объективом и щелью, зрительной трубы с объективом и подвижным окуляром, микрометрического винта, стойки для установки прибора на подставке.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Секундомер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Цена деления не более 0,2 с.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КОМПЛЕКТЫ ОБОРУДОВАНИЯ ОБЩЕГО НАЗНАЧЕНИЯ</w:t>
            </w:r>
          </w:p>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 xml:space="preserve">3.1. Комплект источников электрического тока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Выпрямитель тока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электропитания демонстрационных установок переменным и выпрямленным током. Максимальный ток нагрузки 6 А. Интервал регулируемых напряжений от 0 до 30 В. Прибор снабжен встроенным амперметром и вольтметром.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Источник постоянного тока школьный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питания электрическим током различных приборов и установок при проведении демонстрационных опытов и лабораторных практикумов. Прибор питается переменным током напряжением 220 В. Выходные напряжения: </w:t>
            </w:r>
            <w:proofErr w:type="gramStart"/>
            <w:r w:rsidRPr="00B952ED">
              <w:rPr>
                <w:rFonts w:ascii="Times New Roman" w:eastAsia="Times New Roman" w:hAnsi="Times New Roman" w:cs="Times New Roman"/>
                <w:sz w:val="24"/>
                <w:szCs w:val="24"/>
                <w:lang w:eastAsia="ru-RU"/>
              </w:rPr>
              <w:t>переменное</w:t>
            </w:r>
            <w:proofErr w:type="gramEnd"/>
            <w:r w:rsidRPr="00B952ED">
              <w:rPr>
                <w:rFonts w:ascii="Times New Roman" w:eastAsia="Times New Roman" w:hAnsi="Times New Roman" w:cs="Times New Roman"/>
                <w:sz w:val="24"/>
                <w:szCs w:val="24"/>
                <w:lang w:eastAsia="ru-RU"/>
              </w:rPr>
              <w:t xml:space="preserve"> фиксированное 12 В при токе 2 А, постоянное регулируемое от 0 до 12 В при токе 1 А и от 0 до 100 В силой 0,5 А. Выпрямленный постоянный ток сглажен от пульсации для работы с полупроводниковыми приборами.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Источник электропитания лабораторный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получения пониженного напряжения переменного и постоянного токов при проведении фронтальных лабораторных работ. Прибор питается от сети переменного тока напряжением 42 и 220 В. Выходное напряжение 4 В, ток нагрузки не более 2 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Источник электропитания для практикума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3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получения пониженного напряжения временного и постоянного токов при проведении практикумов. Прибор питается от сети переменного тока напряжением 42 и 220 В. Выходное напряжение фиксированное: 4, 6,8,10 и 12 В. Ток нагрузки не более 2 А. Прибор снабжен предохранителем и индикатором включения.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электроснабжения кабинета физики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электропитания различного учебного оборудования, применяемого при проведении демонстрационных опытов и лабораторно-практических работ. В комплект входит: щит электрораспределительный, общий выключатель сети, штепсельная розетка на 42 В и провод монтажный. Питается от сети напряжением 220 В, выходное напряжение 42 и 220 В, мощность не менее 500 ВА. Щит электрораспределительный снабжен предохранителями и устройством защитного отключения. </w:t>
            </w: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3.2. Комплекты вспомогательного оборудования</w:t>
            </w:r>
          </w:p>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3.2.1. Комплект приборов и принадлежностей к ним</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Весы настольные с гирями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сравнения масс тел. Вместо круглых чашек весы снабжены несъемными прямоугольными пластинками. Предельная нагрузка 2 кг, чувствительность 0,5 г.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Измеритель малых перемещений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Прибор позволяет демонстрировать закон Гука, измерять остаточную деформацию, обнаруживать расширение твердых тел при нагревании. Индикатор закреплен в пластмассовом корпусе с круглой шкалой диаметром 220 мм. Диапазон </w:t>
            </w:r>
            <w:r w:rsidRPr="00B952ED">
              <w:rPr>
                <w:rFonts w:ascii="Times New Roman" w:eastAsia="Times New Roman" w:hAnsi="Times New Roman" w:cs="Times New Roman"/>
                <w:sz w:val="24"/>
                <w:szCs w:val="24"/>
                <w:lang w:eastAsia="ru-RU"/>
              </w:rPr>
              <w:lastRenderedPageBreak/>
              <w:t xml:space="preserve">измерений 0-10 мм, цена деления шкалы 0,01 мм.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соединительных проводов демонстрационных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 комплекте 13-15 гибких изолированных проводов разного цвета и длины с наконечниками. Длина проводов от 0,2 до 1,5 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соединительных проводов лабораторных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 комплекте 8-10 гибких изолированных проводов разного цвета и длины с наконечниками. Длина проводов от 0,2 до 1 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Метр демонстрационный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Длина 1 м, цена деления 1 см.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Насос вакуумный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Минимальное разрежение до 0,3 мм </w:t>
            </w:r>
            <w:proofErr w:type="spellStart"/>
            <w:r w:rsidRPr="00B952ED">
              <w:rPr>
                <w:rFonts w:ascii="Times New Roman" w:eastAsia="Times New Roman" w:hAnsi="Times New Roman" w:cs="Times New Roman"/>
                <w:sz w:val="24"/>
                <w:szCs w:val="24"/>
                <w:lang w:eastAsia="ru-RU"/>
              </w:rPr>
              <w:t>рт.ст</w:t>
            </w:r>
            <w:proofErr w:type="spellEnd"/>
            <w:r w:rsidRPr="00B952ED">
              <w:rPr>
                <w:rFonts w:ascii="Times New Roman" w:eastAsia="Times New Roman" w:hAnsi="Times New Roman" w:cs="Times New Roman"/>
                <w:sz w:val="24"/>
                <w:szCs w:val="24"/>
                <w:lang w:eastAsia="ru-RU"/>
              </w:rPr>
              <w:t xml:space="preserve">., максимальное нагнетание до 4 </w:t>
            </w:r>
            <w:proofErr w:type="spellStart"/>
            <w:r w:rsidRPr="00B952ED">
              <w:rPr>
                <w:rFonts w:ascii="Times New Roman" w:eastAsia="Times New Roman" w:hAnsi="Times New Roman" w:cs="Times New Roman"/>
                <w:sz w:val="24"/>
                <w:szCs w:val="24"/>
                <w:lang w:eastAsia="ru-RU"/>
              </w:rPr>
              <w:t>ат</w:t>
            </w:r>
            <w:proofErr w:type="spellEnd"/>
            <w:r w:rsidRPr="00B952ED">
              <w:rPr>
                <w:rFonts w:ascii="Times New Roman" w:eastAsia="Times New Roman" w:hAnsi="Times New Roman" w:cs="Times New Roman"/>
                <w:sz w:val="24"/>
                <w:szCs w:val="24"/>
                <w:lang w:eastAsia="ru-RU"/>
              </w:rPr>
              <w:t xml:space="preserve">. Поршень насоса приводится в движение кривошипно-шатунным механизмом, соединенном с ручным или электрическим приводом.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Осциллограф электронный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наблюдения формы и частоты периодических электрических сигналов при проведении демонстрационных опытов. Диапазон частот входных сигналов от 0 до 10 кГц с амплитудой от 10 мВ до 50 В. Прибор питается от сети переменного тока напряжением 220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Осветитель для теневого проецирования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получения увеличенных теневых изображений предметов на экране. Состоит из блока питания, трубки с объективом, лампочки с патроном и направляющим стержнем, набора сменных диафрагм. Напряжение питания лампочки не более 12 В. Прибор питается от сети переменного тока напряжением 220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Счетчик-секундомер цифровой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измерения промежутков времени, счета единичных импульсов и частоты импульсов в демонстрационных опытах. Прибор снабжен цифровым табло и фотоэлектрическими датчиками. Диапазон измерения от 0 до 9,99 с </w:t>
            </w:r>
            <w:proofErr w:type="spellStart"/>
            <w:r w:rsidRPr="00B952ED">
              <w:rPr>
                <w:rFonts w:ascii="Times New Roman" w:eastAsia="Times New Roman" w:hAnsi="Times New Roman" w:cs="Times New Roman"/>
                <w:sz w:val="24"/>
                <w:szCs w:val="24"/>
                <w:lang w:eastAsia="ru-RU"/>
              </w:rPr>
              <w:t>с</w:t>
            </w:r>
            <w:proofErr w:type="spellEnd"/>
            <w:r w:rsidRPr="00B952ED">
              <w:rPr>
                <w:rFonts w:ascii="Times New Roman" w:eastAsia="Times New Roman" w:hAnsi="Times New Roman" w:cs="Times New Roman"/>
                <w:sz w:val="24"/>
                <w:szCs w:val="24"/>
                <w:lang w:eastAsia="ru-RU"/>
              </w:rPr>
              <w:t xml:space="preserve"> дискретностью 0,01 с. Прибор питается от сети напряжением 220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Тарелка вакуумная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получения разреженного воздуха в замкнутом объеме. Состоит из круглого основания, </w:t>
            </w:r>
            <w:r w:rsidRPr="00B952ED">
              <w:rPr>
                <w:rFonts w:ascii="Times New Roman" w:eastAsia="Times New Roman" w:hAnsi="Times New Roman" w:cs="Times New Roman"/>
                <w:sz w:val="24"/>
                <w:szCs w:val="24"/>
                <w:lang w:eastAsia="ru-RU"/>
              </w:rPr>
              <w:lastRenderedPageBreak/>
              <w:t xml:space="preserve">толстостенного стеклянного колпака-колокола диаметром 200 мм и высотой 250 мм, манометра и крана.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Штатив универсальный физический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сборки разнообразных установок, крепления приборов и приспособлений при проведении демонстрационных опытов. Состоит из двух массивных подставок, трех стержней общей длиной 1500 мм, двух зажимов под прямым углом, зажима с шаровой опорой для крепления стеклянных приборов, лапки с плоскими губками, кольца со стержнем и струбцины.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Штатив для фронтальных работ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 для сборки разнообразных установок, крепления приборов и приспособлений при проведении </w:t>
            </w:r>
            <w:proofErr w:type="spellStart"/>
            <w:r w:rsidRPr="00B952ED">
              <w:rPr>
                <w:rFonts w:ascii="Times New Roman" w:eastAsia="Times New Roman" w:hAnsi="Times New Roman" w:cs="Times New Roman"/>
                <w:sz w:val="24"/>
                <w:szCs w:val="24"/>
                <w:lang w:eastAsia="ru-RU"/>
              </w:rPr>
              <w:t>лаборатоно</w:t>
            </w:r>
            <w:proofErr w:type="spellEnd"/>
            <w:r w:rsidRPr="00B952ED">
              <w:rPr>
                <w:rFonts w:ascii="Times New Roman" w:eastAsia="Times New Roman" w:hAnsi="Times New Roman" w:cs="Times New Roman"/>
                <w:sz w:val="24"/>
                <w:szCs w:val="24"/>
                <w:lang w:eastAsia="ru-RU"/>
              </w:rPr>
              <w:t xml:space="preserve">-практических работ. Состоит из чугунной плиты, стержня, двух зажимов под прямым углом, лапки с плоскими губками и кольца со стержнем. </w:t>
            </w:r>
          </w:p>
        </w:tc>
      </w:tr>
      <w:tr w:rsidR="00B952ED" w:rsidRPr="00B952ED" w:rsidTr="006259C8">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Ванна для опытов с жидкостью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предназначен для проведения демонстрационных опытов и лабораторно-практических работ. Комплект может быть дополнен демонстрационными ареометрами, лабораторными термометрами и другими изделиями из стекла.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Воронки N 3 и N 5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Ерш для мытья пробирок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Ерш для мытья колб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Зажим винтовой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Колба коническая КК-250-29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Колба плоскодонная П-250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Колба плоскодонная П-500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Капельница 2-50 </w:t>
            </w:r>
            <w:proofErr w:type="gramStart"/>
            <w:r w:rsidRPr="00B952ED">
              <w:rPr>
                <w:rFonts w:ascii="Times New Roman" w:eastAsia="Times New Roman" w:hAnsi="Times New Roman" w:cs="Times New Roman"/>
                <w:sz w:val="24"/>
                <w:szCs w:val="24"/>
                <w:lang w:eastAsia="ru-RU"/>
              </w:rPr>
              <w:t>X</w:t>
            </w:r>
            <w:proofErr w:type="gramEnd"/>
            <w:r w:rsidRPr="00B952ED">
              <w:rPr>
                <w:rFonts w:ascii="Times New Roman" w:eastAsia="Times New Roman" w:hAnsi="Times New Roman" w:cs="Times New Roman"/>
                <w:sz w:val="24"/>
                <w:szCs w:val="24"/>
                <w:lang w:eastAsia="ru-RU"/>
              </w:rPr>
              <w:t xml:space="preserve">С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Кран КIX-1-32-2,5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Пробирки ПI-14-120XC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30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Пробки резиновые разные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Склянка на 2 л с тубусом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Сосуд цилиндрический СЦ-0,55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Сосуд цилиндрический СЦ-1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Стакан с носиком ВН-50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Стакан высокий ВН-500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Стакан низкий ВН-250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Трубки стеклянные разные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Цилиндр измерительный 500мл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C245BC" w:rsidP="00B952E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Шланги гибкие разные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3.2.3. Комплект расходных материалов</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C245BC" w:rsidP="00B952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Расходные материалы используются в процессе проведения демонстрационных опытов и лабораторно-практических работ. Количество указанных материалов рассчитано на один кабинет физики в течение одного года.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Канифоль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100 г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Керосин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л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Марганцево-кислый калий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20 г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Медный купорос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200 г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Нить капроновая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15 м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45BC"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Парафин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200 г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Пластилин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200 г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Припой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300 г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Спирт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л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Соль поваренная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500 г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Фольга металлическая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м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Фильтровальная бумага 100 л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0"/>
                <w:szCs w:val="20"/>
                <w:lang w:eastAsia="ru-RU"/>
              </w:rPr>
            </w:pP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3.2.4. Комплект инструментов</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Ключ гаечный разводной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Инструменты предназначены для ремонта и наладки имеющегося в кабинете физики учебного </w:t>
            </w:r>
            <w:r w:rsidRPr="00B952ED">
              <w:rPr>
                <w:rFonts w:ascii="Times New Roman" w:eastAsia="Times New Roman" w:hAnsi="Times New Roman" w:cs="Times New Roman"/>
                <w:sz w:val="24"/>
                <w:szCs w:val="24"/>
                <w:lang w:eastAsia="ru-RU"/>
              </w:rPr>
              <w:lastRenderedPageBreak/>
              <w:t xml:space="preserve">оборудования промышленного производства и самостоятельного изготовления в условиях школы простейших приборов и приспособлений для проведения демонстрационных опытов и лабораторно-практических работ.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Круглогубцы150 мм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Кусачки 150 мм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Лобзик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Молоток 400 г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напильников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надфилей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Набор резьбонарезного инструмента М3-12 -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н.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Отвертки разные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5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Пассатижи 200 мм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Паяльник электрический -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Спиртовка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6259C8">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Модель броуновского движения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демонстрации картины броуновского движения путем проецирования на экран. Состоит из тонкой стальной ленты, свернутой в кольцо диаметром 70 мм. Кольцо закреплено между двумя стеклянными пластинками на металлической рамке. На рамке укреплен ударный механизм. Внутри кольца помещены стальные шарики диаметром 4 мм, изображающие молекулы, и легкое тело цилиндрической формы диаметром 10 мм и высотой 6 мм, которое изображает частицу с большей массой, чем шарик.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Модель ветродвигателя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Предназначена для демонстрации преобразования механической энергии в электрическую. Состоит из ветроколеса со съемными лопастями и генератора электрического тока. К генератору подключается лампочка накаливания 2,5-3,5 В.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Модель молекулярного строения магнита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Состоит из рамки с дном из прозрачного стекла и установленным на нем 20 остриями. На каждое острие насажена магнитная стрелка. Сверху рамка закрыта стеклом, предохраняющим стрелки от соскакивания. Изображение магнитных стрелок проецируется на экран с помощью </w:t>
            </w:r>
            <w:proofErr w:type="spellStart"/>
            <w:r w:rsidRPr="00B952ED">
              <w:rPr>
                <w:rFonts w:ascii="Times New Roman" w:eastAsia="Times New Roman" w:hAnsi="Times New Roman" w:cs="Times New Roman"/>
                <w:sz w:val="24"/>
                <w:szCs w:val="24"/>
                <w:lang w:eastAsia="ru-RU"/>
              </w:rPr>
              <w:t>графопроектора</w:t>
            </w:r>
            <w:proofErr w:type="spellEnd"/>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Модель четырехтактного двигателя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Модель выполнена в виде разреза корпуса двигателя внутреннего сгорания. Корпусу придана объемная форма. На корпусе смонтированы все детали двигателя, окраской выделены основные его части и показана кинематическая схема взаимодействия между ними. С обратной стороны корпуса имеется рукоятка, с помощью которого приводится во вращение вал двигателя, соединенный с </w:t>
            </w:r>
            <w:proofErr w:type="spellStart"/>
            <w:r w:rsidRPr="00B952ED">
              <w:rPr>
                <w:rFonts w:ascii="Times New Roman" w:eastAsia="Times New Roman" w:hAnsi="Times New Roman" w:cs="Times New Roman"/>
                <w:sz w:val="24"/>
                <w:szCs w:val="24"/>
                <w:lang w:eastAsia="ru-RU"/>
              </w:rPr>
              <w:t>кривошипношатунным</w:t>
            </w:r>
            <w:proofErr w:type="spellEnd"/>
            <w:r w:rsidRPr="00B952ED">
              <w:rPr>
                <w:rFonts w:ascii="Times New Roman" w:eastAsia="Times New Roman" w:hAnsi="Times New Roman" w:cs="Times New Roman"/>
                <w:sz w:val="24"/>
                <w:szCs w:val="24"/>
                <w:lang w:eastAsia="ru-RU"/>
              </w:rPr>
              <w:t xml:space="preserve"> и распределительным механизмами.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Модель электромагнитного реле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Модель выполнена на вертикальной панели размером 182х150 мм, на которой установлены: электромагнитное реле, лампа накаливания (нагрузка), клеммы для питания обмотки реле и подключения внешних исполнительных механизмов. Напряжение питания модели не более 12 В. </w:t>
            </w:r>
          </w:p>
        </w:tc>
      </w:tr>
      <w:tr w:rsidR="00B952ED" w:rsidRPr="00B952ED" w:rsidTr="006259C8">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таблиц по физике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Портреты выдающихся физиков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Таблица "Международная </w:t>
            </w:r>
            <w:proofErr w:type="spellStart"/>
            <w:r w:rsidRPr="00B952ED">
              <w:rPr>
                <w:rFonts w:ascii="Times New Roman" w:eastAsia="Times New Roman" w:hAnsi="Times New Roman" w:cs="Times New Roman"/>
                <w:sz w:val="24"/>
                <w:szCs w:val="24"/>
                <w:lang w:eastAsia="ru-RU"/>
              </w:rPr>
              <w:t>стема</w:t>
            </w:r>
            <w:proofErr w:type="spellEnd"/>
            <w:r w:rsidRPr="00B952ED">
              <w:rPr>
                <w:rFonts w:ascii="Times New Roman" w:eastAsia="Times New Roman" w:hAnsi="Times New Roman" w:cs="Times New Roman"/>
                <w:sz w:val="24"/>
                <w:szCs w:val="24"/>
                <w:lang w:eastAsia="ru-RU"/>
              </w:rPr>
              <w:t xml:space="preserve"> единиц"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Шкала электромагнитных волн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ш. </w:t>
            </w:r>
          </w:p>
        </w:tc>
        <w:tc>
          <w:tcPr>
            <w:tcW w:w="2142" w:type="pct"/>
            <w:gridSpan w:val="3"/>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B952ED">
        <w:trPr>
          <w:tblCellSpacing w:w="7"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b/>
                <w:bCs/>
                <w:sz w:val="24"/>
                <w:szCs w:val="24"/>
                <w:lang w:eastAsia="ru-RU"/>
              </w:rPr>
              <w:t>КОМПЛЕКТЫ ЭКРАННО-ЗВУКОВЫХ СРЕДСТВ ОБУЧЕНИЯ</w:t>
            </w:r>
            <w:r w:rsidRPr="00B952ED">
              <w:rPr>
                <w:rFonts w:ascii="Times New Roman" w:eastAsia="Times New Roman" w:hAnsi="Times New Roman" w:cs="Times New Roman"/>
                <w:sz w:val="24"/>
                <w:szCs w:val="24"/>
                <w:lang w:eastAsia="ru-RU"/>
              </w:rPr>
              <w:t xml:space="preserve">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серии диапозитивов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2142" w:type="pct"/>
            <w:gridSpan w:val="3"/>
            <w:vMerge w:val="restar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Предназначены для воспроизведения на белом стенном экране или экране телевизора физических явлений и процессов, которые невозможно или </w:t>
            </w:r>
            <w:r w:rsidRPr="00B952ED">
              <w:rPr>
                <w:rFonts w:ascii="Times New Roman" w:eastAsia="Times New Roman" w:hAnsi="Times New Roman" w:cs="Times New Roman"/>
                <w:sz w:val="24"/>
                <w:szCs w:val="24"/>
                <w:lang w:eastAsia="ru-RU"/>
              </w:rPr>
              <w:lastRenderedPageBreak/>
              <w:t xml:space="preserve">трудно воспроизвести в демонстрационных опытах в условиях школьного кабинета физики. Они могут быть созданы по разделам, темам или отдельным вопросам программы и использованы для изложения нового материала, повторения, обобщения и контроля знаний. </w:t>
            </w: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серии транспарантов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221</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учебных видеофильмов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r w:rsidR="00B952ED" w:rsidRPr="00B952ED" w:rsidTr="00CD5549">
        <w:trPr>
          <w:tblCellSpacing w:w="7" w:type="dxa"/>
          <w:jc w:val="center"/>
        </w:trPr>
        <w:tc>
          <w:tcPr>
            <w:tcW w:w="773" w:type="pct"/>
            <w:tcBorders>
              <w:top w:val="outset" w:sz="6" w:space="0" w:color="CCCCCC"/>
              <w:left w:val="outset" w:sz="6" w:space="0" w:color="CCCCCC"/>
              <w:bottom w:val="outset" w:sz="6" w:space="0" w:color="CCCCCC"/>
              <w:right w:val="outset" w:sz="6" w:space="0" w:color="CCCCCC"/>
            </w:tcBorders>
            <w:vAlign w:val="center"/>
          </w:tcPr>
          <w:p w:rsidR="00B952ED" w:rsidRPr="00B952ED" w:rsidRDefault="00C21999"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222</w:t>
            </w:r>
          </w:p>
        </w:tc>
        <w:tc>
          <w:tcPr>
            <w:tcW w:w="164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Комплект компьютерных программ </w:t>
            </w:r>
          </w:p>
        </w:tc>
        <w:tc>
          <w:tcPr>
            <w:tcW w:w="410" w:type="pct"/>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xml:space="preserve">1 к. </w:t>
            </w:r>
          </w:p>
        </w:tc>
        <w:tc>
          <w:tcPr>
            <w:tcW w:w="0" w:type="auto"/>
            <w:gridSpan w:val="3"/>
            <w:vMerge/>
            <w:tcBorders>
              <w:top w:val="outset" w:sz="6" w:space="0" w:color="CCCCCC"/>
              <w:left w:val="outset" w:sz="6" w:space="0" w:color="CCCCCC"/>
              <w:bottom w:val="outset" w:sz="6" w:space="0" w:color="CCCCCC"/>
              <w:right w:val="outset" w:sz="6" w:space="0" w:color="CCCCCC"/>
            </w:tcBorders>
            <w:vAlign w:val="center"/>
            <w:hideMark/>
          </w:tcPr>
          <w:p w:rsidR="00B952ED" w:rsidRPr="00B952ED" w:rsidRDefault="00B952ED" w:rsidP="00B952ED">
            <w:pPr>
              <w:spacing w:after="0" w:line="240" w:lineRule="auto"/>
              <w:rPr>
                <w:rFonts w:ascii="Times New Roman" w:eastAsia="Times New Roman" w:hAnsi="Times New Roman" w:cs="Times New Roman"/>
                <w:sz w:val="24"/>
                <w:szCs w:val="24"/>
                <w:lang w:eastAsia="ru-RU"/>
              </w:rPr>
            </w:pPr>
          </w:p>
        </w:tc>
      </w:tr>
    </w:tbl>
    <w:p w:rsidR="00B952ED" w:rsidRPr="00B952ED" w:rsidRDefault="00B952ED" w:rsidP="00B952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52ED">
        <w:rPr>
          <w:rFonts w:ascii="Times New Roman" w:eastAsia="Times New Roman" w:hAnsi="Times New Roman" w:cs="Times New Roman"/>
          <w:sz w:val="24"/>
          <w:szCs w:val="24"/>
          <w:lang w:eastAsia="ru-RU"/>
        </w:rPr>
        <w:t> </w:t>
      </w:r>
    </w:p>
    <w:p w:rsidR="00F14433" w:rsidRDefault="00F14433">
      <w:bookmarkStart w:id="0" w:name="_GoBack"/>
      <w:bookmarkEnd w:id="0"/>
    </w:p>
    <w:sectPr w:rsidR="00F14433" w:rsidSect="00E02E5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CE"/>
    <w:rsid w:val="0050091B"/>
    <w:rsid w:val="006259C8"/>
    <w:rsid w:val="00AC7C7E"/>
    <w:rsid w:val="00B952ED"/>
    <w:rsid w:val="00C21999"/>
    <w:rsid w:val="00C245BC"/>
    <w:rsid w:val="00CD5549"/>
    <w:rsid w:val="00E02E55"/>
    <w:rsid w:val="00E833CE"/>
    <w:rsid w:val="00F1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52ED"/>
  </w:style>
  <w:style w:type="paragraph" w:customStyle="1" w:styleId="text">
    <w:name w:val="text"/>
    <w:basedOn w:val="a"/>
    <w:rsid w:val="00B95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52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52ED"/>
  </w:style>
  <w:style w:type="paragraph" w:customStyle="1" w:styleId="text">
    <w:name w:val="text"/>
    <w:basedOn w:val="a"/>
    <w:rsid w:val="00B95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52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9598">
      <w:bodyDiv w:val="1"/>
      <w:marLeft w:val="0"/>
      <w:marRight w:val="0"/>
      <w:marTop w:val="0"/>
      <w:marBottom w:val="0"/>
      <w:divBdr>
        <w:top w:val="none" w:sz="0" w:space="0" w:color="auto"/>
        <w:left w:val="none" w:sz="0" w:space="0" w:color="auto"/>
        <w:bottom w:val="none" w:sz="0" w:space="0" w:color="auto"/>
        <w:right w:val="none" w:sz="0" w:space="0" w:color="auto"/>
      </w:divBdr>
    </w:div>
    <w:div w:id="2033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7E8B-CE22-45D3-B974-12EFBEEE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29</Pages>
  <Words>7091</Words>
  <Characters>40424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Аюб</dc:creator>
  <cp:keywords/>
  <dc:description/>
  <cp:lastModifiedBy>777</cp:lastModifiedBy>
  <cp:revision>8</cp:revision>
  <dcterms:created xsi:type="dcterms:W3CDTF">2016-10-05T06:40:00Z</dcterms:created>
  <dcterms:modified xsi:type="dcterms:W3CDTF">2016-10-05T08:47:00Z</dcterms:modified>
</cp:coreProperties>
</file>