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
        <w:gridCol w:w="3853"/>
        <w:gridCol w:w="165"/>
      </w:tblGrid>
      <w:tr w:rsidR="00C34EC9" w:rsidRPr="00C34EC9" w:rsidTr="00C34EC9">
        <w:trPr>
          <w:tblCellSpacing w:w="15" w:type="dxa"/>
        </w:trPr>
        <w:tc>
          <w:tcPr>
            <w:tcW w:w="255" w:type="dxa"/>
            <w:vAlign w:val="center"/>
            <w:hideMark/>
          </w:tcPr>
          <w:p w:rsidR="00C34EC9" w:rsidRPr="00C34EC9" w:rsidRDefault="00C34EC9" w:rsidP="00C34EC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34EC9" w:rsidRPr="00C34EC9" w:rsidRDefault="00C34EC9" w:rsidP="00C34EC9">
            <w:pPr>
              <w:spacing w:after="0" w:line="240" w:lineRule="auto"/>
              <w:rPr>
                <w:rFonts w:ascii="Times New Roman" w:eastAsia="Times New Roman" w:hAnsi="Times New Roman" w:cs="Times New Roman"/>
                <w:sz w:val="24"/>
                <w:szCs w:val="24"/>
                <w:lang w:eastAsia="ru-RU"/>
              </w:rPr>
            </w:pPr>
            <w:bookmarkStart w:id="0" w:name="_GoBack"/>
            <w:r w:rsidRPr="00C34EC9">
              <w:rPr>
                <w:rFonts w:ascii="Times New Roman" w:eastAsia="Times New Roman" w:hAnsi="Times New Roman" w:cs="Times New Roman"/>
                <w:sz w:val="24"/>
                <w:szCs w:val="24"/>
                <w:lang w:eastAsia="ru-RU"/>
              </w:rPr>
              <w:t>Конституция Российской Федерации</w:t>
            </w:r>
            <w:bookmarkEnd w:id="0"/>
          </w:p>
        </w:tc>
        <w:tc>
          <w:tcPr>
            <w:tcW w:w="120" w:type="dxa"/>
            <w:tcBorders>
              <w:bottom w:val="single" w:sz="12" w:space="0" w:color="FFFFFF"/>
              <w:right w:val="single" w:sz="12" w:space="0" w:color="FFFFFF"/>
            </w:tcBorders>
            <w:shd w:val="clear" w:color="auto" w:fill="FF0000"/>
            <w:vAlign w:val="center"/>
            <w:hideMark/>
          </w:tcPr>
          <w:p w:rsidR="00C34EC9" w:rsidRPr="00C34EC9" w:rsidRDefault="00C34EC9" w:rsidP="00C34EC9">
            <w:pPr>
              <w:spacing w:after="0"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w:t>
            </w:r>
          </w:p>
        </w:tc>
      </w:tr>
    </w:tbl>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Мы, многонациональный народ Российской Федерации,</w:t>
      </w:r>
      <w:r w:rsidRPr="00C34EC9">
        <w:rPr>
          <w:rFonts w:ascii="Times New Roman" w:eastAsia="Times New Roman" w:hAnsi="Times New Roman" w:cs="Times New Roman"/>
          <w:sz w:val="24"/>
          <w:szCs w:val="24"/>
          <w:lang w:eastAsia="ru-RU"/>
        </w:rPr>
        <w:br/>
        <w:t>соединенные общей судьбой на своей земле,</w:t>
      </w:r>
      <w:r w:rsidRPr="00C34EC9">
        <w:rPr>
          <w:rFonts w:ascii="Times New Roman" w:eastAsia="Times New Roman" w:hAnsi="Times New Roman" w:cs="Times New Roman"/>
          <w:sz w:val="24"/>
          <w:szCs w:val="24"/>
          <w:lang w:eastAsia="ru-RU"/>
        </w:rPr>
        <w:br/>
        <w:t>утверждая права и свободы человека, гражданский мир и согласие,</w:t>
      </w:r>
      <w:r w:rsidRPr="00C34EC9">
        <w:rPr>
          <w:rFonts w:ascii="Times New Roman" w:eastAsia="Times New Roman" w:hAnsi="Times New Roman" w:cs="Times New Roman"/>
          <w:sz w:val="24"/>
          <w:szCs w:val="24"/>
          <w:lang w:eastAsia="ru-RU"/>
        </w:rPr>
        <w:br/>
        <w:t>сохраняя исторически сложившееся государственное единство,</w:t>
      </w:r>
      <w:r w:rsidRPr="00C34EC9">
        <w:rPr>
          <w:rFonts w:ascii="Times New Roman" w:eastAsia="Times New Roman" w:hAnsi="Times New Roman" w:cs="Times New Roman"/>
          <w:sz w:val="24"/>
          <w:szCs w:val="24"/>
          <w:lang w:eastAsia="ru-RU"/>
        </w:rPr>
        <w:br/>
        <w:t>исходя из общепризнанных принципов равноправия и самоопределения народов,</w:t>
      </w:r>
      <w:r w:rsidRPr="00C34EC9">
        <w:rPr>
          <w:rFonts w:ascii="Times New Roman" w:eastAsia="Times New Roman" w:hAnsi="Times New Roman" w:cs="Times New Roman"/>
          <w:sz w:val="24"/>
          <w:szCs w:val="24"/>
          <w:lang w:eastAsia="ru-RU"/>
        </w:rPr>
        <w:br/>
        <w:t>чтя память предков, передавших нам любовь и уважение к Отечеству, веру в добро и справедливость,</w:t>
      </w:r>
      <w:r w:rsidRPr="00C34EC9">
        <w:rPr>
          <w:rFonts w:ascii="Times New Roman" w:eastAsia="Times New Roman" w:hAnsi="Times New Roman" w:cs="Times New Roman"/>
          <w:sz w:val="24"/>
          <w:szCs w:val="24"/>
          <w:lang w:eastAsia="ru-RU"/>
        </w:rPr>
        <w:br/>
        <w:t>возрождая суверенную государственность России и утверждая незыблемость ее демократической основы,</w:t>
      </w:r>
      <w:r w:rsidRPr="00C34EC9">
        <w:rPr>
          <w:rFonts w:ascii="Times New Roman" w:eastAsia="Times New Roman" w:hAnsi="Times New Roman" w:cs="Times New Roman"/>
          <w:sz w:val="24"/>
          <w:szCs w:val="24"/>
          <w:lang w:eastAsia="ru-RU"/>
        </w:rPr>
        <w:br/>
        <w:t>стремясь обеспечить</w:t>
      </w:r>
      <w:proofErr w:type="gramEnd"/>
      <w:r w:rsidRPr="00C34EC9">
        <w:rPr>
          <w:rFonts w:ascii="Times New Roman" w:eastAsia="Times New Roman" w:hAnsi="Times New Roman" w:cs="Times New Roman"/>
          <w:sz w:val="24"/>
          <w:szCs w:val="24"/>
          <w:lang w:eastAsia="ru-RU"/>
        </w:rPr>
        <w:t xml:space="preserve"> благополучие и процветание России,</w:t>
      </w:r>
      <w:r w:rsidRPr="00C34EC9">
        <w:rPr>
          <w:rFonts w:ascii="Times New Roman" w:eastAsia="Times New Roman" w:hAnsi="Times New Roman" w:cs="Times New Roman"/>
          <w:sz w:val="24"/>
          <w:szCs w:val="24"/>
          <w:lang w:eastAsia="ru-RU"/>
        </w:rPr>
        <w:br/>
        <w:t>исходя из ответственности за свою Родину перед нынешним и будущими поколениями,</w:t>
      </w:r>
      <w:r w:rsidRPr="00C34EC9">
        <w:rPr>
          <w:rFonts w:ascii="Times New Roman" w:eastAsia="Times New Roman" w:hAnsi="Times New Roman" w:cs="Times New Roman"/>
          <w:sz w:val="24"/>
          <w:szCs w:val="24"/>
          <w:lang w:eastAsia="ru-RU"/>
        </w:rPr>
        <w:br/>
        <w:t>сознавая себя частью мирового сообщества,</w:t>
      </w:r>
      <w:r w:rsidRPr="00C34EC9">
        <w:rPr>
          <w:rFonts w:ascii="Times New Roman" w:eastAsia="Times New Roman" w:hAnsi="Times New Roman" w:cs="Times New Roman"/>
          <w:sz w:val="24"/>
          <w:szCs w:val="24"/>
          <w:lang w:eastAsia="ru-RU"/>
        </w:rPr>
        <w:br/>
        <w:t>принимаем КОНСТИТУЦИЮ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РАЗДЕЛ ПЕРВЫЙ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1. ОСНОВЫ КОНСТИТУЦИОННОГО СТРОЯ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Российская Федерация - Россия есть демократическое федеративное правовое государство с республиканской формой правления.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Наименования Российская Федерация и Россия равнозначны.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Носителем суверенитета и единственным источником власти в Российской Федерации является ее многонациональный народ.</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Высшим непосредственным выражением власти народа являются референдум и свободные выборы.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Суверенитет Российской Федерации распространяется на всю ее территорию.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Конституция Российской Федерации и федеральные законы имеют верховенство на всей территории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3. Российская Федерация обеспечивает целостность и неприкосновенность своей территории.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Каждый гражданин Российской Федерации обладает на ее территории всеми правами и свободами и </w:t>
      </w:r>
      <w:proofErr w:type="gramStart"/>
      <w:r w:rsidRPr="00C34EC9">
        <w:rPr>
          <w:rFonts w:ascii="Times New Roman" w:eastAsia="Times New Roman" w:hAnsi="Times New Roman" w:cs="Times New Roman"/>
          <w:sz w:val="24"/>
          <w:szCs w:val="24"/>
          <w:lang w:eastAsia="ru-RU"/>
        </w:rPr>
        <w:t>несет равные обязанности</w:t>
      </w:r>
      <w:proofErr w:type="gramEnd"/>
      <w:r w:rsidRPr="00C34EC9">
        <w:rPr>
          <w:rFonts w:ascii="Times New Roman" w:eastAsia="Times New Roman" w:hAnsi="Times New Roman" w:cs="Times New Roman"/>
          <w:sz w:val="24"/>
          <w:szCs w:val="24"/>
          <w:lang w:eastAsia="ru-RU"/>
        </w:rPr>
        <w:t>, предусмотренные Конституцией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Гражданин Российской Федерации не может быть лишен своего гражданства или права изменить его.</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В Российской Федерации охраняются труд и здоровье людей, устанавливается гарантированный минимальный </w:t>
      </w:r>
      <w:proofErr w:type="gramStart"/>
      <w:r w:rsidRPr="00C34EC9">
        <w:rPr>
          <w:rFonts w:ascii="Times New Roman" w:eastAsia="Times New Roman" w:hAnsi="Times New Roman" w:cs="Times New Roman"/>
          <w:sz w:val="24"/>
          <w:szCs w:val="24"/>
          <w:lang w:eastAsia="ru-RU"/>
        </w:rPr>
        <w:t>размер оплаты труда</w:t>
      </w:r>
      <w:proofErr w:type="gramEnd"/>
      <w:r w:rsidRPr="00C34EC9">
        <w:rPr>
          <w:rFonts w:ascii="Times New Roman" w:eastAsia="Times New Roman" w:hAnsi="Times New Roman" w:cs="Times New Roman"/>
          <w:sz w:val="24"/>
          <w:szCs w:val="24"/>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В Российской Федерации признаются и защищаются равным образом частная, государственная, муниципальная и иные формы собственности.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Земля и другие природные ресурсы могут находиться в частной, государственной, муниципальной и иных формах собственности.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Государственная власть в Российской Федерации осуществляется на основе разделения </w:t>
      </w:r>
      <w:proofErr w:type="gramStart"/>
      <w:r w:rsidRPr="00C34EC9">
        <w:rPr>
          <w:rFonts w:ascii="Times New Roman" w:eastAsia="Times New Roman" w:hAnsi="Times New Roman" w:cs="Times New Roman"/>
          <w:sz w:val="24"/>
          <w:szCs w:val="24"/>
          <w:lang w:eastAsia="ru-RU"/>
        </w:rPr>
        <w:t>на</w:t>
      </w:r>
      <w:proofErr w:type="gramEnd"/>
      <w:r w:rsidRPr="00C34EC9">
        <w:rPr>
          <w:rFonts w:ascii="Times New Roman" w:eastAsia="Times New Roman" w:hAnsi="Times New Roman" w:cs="Times New Roman"/>
          <w:sz w:val="24"/>
          <w:szCs w:val="24"/>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Государственную власть в субъектах Российской Федерации осуществляют образуемые ими органы государственной власти.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C34EC9">
        <w:rPr>
          <w:rFonts w:ascii="Times New Roman" w:eastAsia="Times New Roman" w:hAnsi="Times New Roman" w:cs="Times New Roman"/>
          <w:sz w:val="24"/>
          <w:szCs w:val="24"/>
          <w:lang w:eastAsia="ru-RU"/>
        </w:rPr>
        <w:t>Федеративным</w:t>
      </w:r>
      <w:proofErr w:type="gramEnd"/>
      <w:r w:rsidRPr="00C34EC9">
        <w:rPr>
          <w:rFonts w:ascii="Times New Roman" w:eastAsia="Times New Roman" w:hAnsi="Times New Roman" w:cs="Times New Roman"/>
          <w:sz w:val="24"/>
          <w:szCs w:val="24"/>
          <w:lang w:eastAsia="ru-RU"/>
        </w:rPr>
        <w:t xml:space="preserve"> и иными договорами о разграничении предметов ведения и полномочий.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Российской Федерации признается идеологическое многообразие.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Никакая идеология не может устанавливаться в качестве государственной или обязательной.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В Российской Федерации признаются политическое многообразие, многопартийность.</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Общественные объединения равны перед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w:t>
      </w:r>
      <w:r w:rsidRPr="00C34EC9">
        <w:rPr>
          <w:rFonts w:ascii="Times New Roman" w:eastAsia="Times New Roman" w:hAnsi="Times New Roman" w:cs="Times New Roman"/>
          <w:sz w:val="24"/>
          <w:szCs w:val="24"/>
          <w:lang w:eastAsia="ru-RU"/>
        </w:rPr>
        <w:lastRenderedPageBreak/>
        <w:t>создание вооруженных формирований, разжигание социальной, расовой, национальной и религиозной розни.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Религиозные объединения отделены от государства и равны перед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Никакие другие положения настоящей Конституции не могут противоречить основам конституционного строя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2. ПРАВА И СВОБОДЫ ЧЕЛОВЕКА И ГРАЖДАНИНА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Основные права и свободы человека неотчуждаемы и принадлежат каждому от рождения.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3. Осуществление прав и свобод человека и гражданина не должно нарушать права и свободы других лиц.</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Все равны перед законом и судом.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Мужчина и женщина имеют равные права и свободы и равные возможности для их реализации.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имеет право на жизнь.</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Достоинство личности охраняется государством. Ничто не может быть основанием для его умаления.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C34EC9">
        <w:rPr>
          <w:rFonts w:ascii="Times New Roman" w:eastAsia="Times New Roman" w:hAnsi="Times New Roman" w:cs="Times New Roman"/>
          <w:sz w:val="24"/>
          <w:szCs w:val="24"/>
          <w:lang w:eastAsia="ru-RU"/>
        </w:rPr>
        <w:t>может быть без добровольного согласия подвергнут</w:t>
      </w:r>
      <w:proofErr w:type="gramEnd"/>
      <w:r w:rsidRPr="00C34EC9">
        <w:rPr>
          <w:rFonts w:ascii="Times New Roman" w:eastAsia="Times New Roman" w:hAnsi="Times New Roman" w:cs="Times New Roman"/>
          <w:sz w:val="24"/>
          <w:szCs w:val="24"/>
          <w:lang w:eastAsia="ru-RU"/>
        </w:rPr>
        <w:t xml:space="preserve"> медицинским, научным или иным опытам.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имеет право на свободу и личную неприкосновенность.</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Каждый имеет право на неприкосновенность частной жизни, личную и семейную тайну, защиту своей чести и доброго имени.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Сбор, хранение, использование и распространение информации о частной жизни лица без его согласия не допускаются.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имеет право на пользование родным языком, на свободный выбор языка общения, воспитания, обучения и творчества.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29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Каждому гарантируется свобода мысли и слова.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 xml:space="preserve">2. Не допускаются пропаганда или агитация, </w:t>
      </w:r>
      <w:proofErr w:type="gramStart"/>
      <w:r w:rsidRPr="00C34EC9">
        <w:rPr>
          <w:rFonts w:ascii="Times New Roman" w:eastAsia="Times New Roman" w:hAnsi="Times New Roman" w:cs="Times New Roman"/>
          <w:sz w:val="24"/>
          <w:szCs w:val="24"/>
          <w:lang w:eastAsia="ru-RU"/>
        </w:rPr>
        <w:t>возбуждающие</w:t>
      </w:r>
      <w:proofErr w:type="gramEnd"/>
      <w:r w:rsidRPr="00C34EC9">
        <w:rPr>
          <w:rFonts w:ascii="Times New Roman" w:eastAsia="Times New Roman" w:hAnsi="Times New Roman" w:cs="Times New Roman"/>
          <w:sz w:val="24"/>
          <w:szCs w:val="24"/>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Никто не может быть принужден к выражению своих мнений и убеждений или отказу от них.</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Гарантируется свобода массовой информации. Цензура запрещается.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Никто не может быть принужден к вступлению в какое-либо объединение или пребыванию в нем.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Граждане Российской Федерации имеют равный доступ к государственной службе.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Граждане Российской Федерации имеют право участвовать в отправлении правосудия.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Не допускается экономическая деятельность, направленная на монополизацию и недобросовестную конкуренцию.</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Право частной собственности охраняется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Право наследования гарантируется.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Граждане и их объединения вправе иметь в частной собственности землю.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Условия и порядок пользования землей определяются на основе федерального закона.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Труд свободен. Каждый имеет право свободно распоряжаться своими способностями к труду, выбирать род деятельности и профессию.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Принудительный труд запрещен.</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C34EC9">
        <w:rPr>
          <w:rFonts w:ascii="Times New Roman" w:eastAsia="Times New Roman" w:hAnsi="Times New Roman" w:cs="Times New Roman"/>
          <w:sz w:val="24"/>
          <w:szCs w:val="24"/>
          <w:lang w:eastAsia="ru-RU"/>
        </w:rPr>
        <w:t>размера оплаты труда</w:t>
      </w:r>
      <w:proofErr w:type="gramEnd"/>
      <w:r w:rsidRPr="00C34EC9">
        <w:rPr>
          <w:rFonts w:ascii="Times New Roman" w:eastAsia="Times New Roman" w:hAnsi="Times New Roman" w:cs="Times New Roman"/>
          <w:sz w:val="24"/>
          <w:szCs w:val="24"/>
          <w:lang w:eastAsia="ru-RU"/>
        </w:rPr>
        <w:t>, а также право на защиту от безработицы.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5. Каждый имеет право на отдых. </w:t>
      </w:r>
      <w:proofErr w:type="gramStart"/>
      <w:r w:rsidRPr="00C34EC9">
        <w:rPr>
          <w:rFonts w:ascii="Times New Roman" w:eastAsia="Times New Roman" w:hAnsi="Times New Roman" w:cs="Times New Roman"/>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Материнство и детство, семья находятся под защитой государства.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Забота о детях, их воспитание - равное право и обязанность родителей.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Трудоспособные дети, достигшие 18 лет, должны заботиться о нетрудоспособных родителях.</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39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Государственные пенсии и социальные пособия устанавливаются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имеет право на жилище. Никто не может быть произвольно лишен жилища.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Каждый имеет право на образование.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Каждый обязан заботиться о сохранении исторического и культурного наследия, беречь памятники истории и культуры.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Государственная защита прав и свобод человека и гражданина в Российской Федерации гарантируется.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вправе защищать свои права и свободы всеми способами, не запрещенными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Каждому гарантируется судебная защита его прав и свобод.</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49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Обвиняемый не обязан доказывать свою невиновность.</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Неустранимые сомнения в виновности лица толкуются в пользу обвиняемого.</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Никто не может быть повторно осужден за одно и то же преступление.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Федеральным законом могут устанавливаться иные случаи освобождения от обязанности давать свидетельские показания.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54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Закон, устанавливающий или отягчающий ответственность, обратной силы не имеет.</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Каждый обязан сохранять природу и окружающую среду, бережно относиться к природным богатствам.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59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Защита Отечества является долгом и обязанностью гражданина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Гражданин Российской Федерации несет военную службу в соответствии с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Гражданин Российской Федерации может самостоятельно осуществлять в полном объеме свои права и обязанности с 18 лет.</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Гражданин Российской Федерация не может быть выслан за пределы Российской Федерации или выдан другому государству.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Российская Федерация гарантирует своим гражданам защиту и покровительство за ее пределами.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3. Иностранные граждане и лица без гражданства пользуются в Российской Федерации правами и </w:t>
      </w:r>
      <w:proofErr w:type="gramStart"/>
      <w:r w:rsidRPr="00C34EC9">
        <w:rPr>
          <w:rFonts w:ascii="Times New Roman" w:eastAsia="Times New Roman" w:hAnsi="Times New Roman" w:cs="Times New Roman"/>
          <w:sz w:val="24"/>
          <w:szCs w:val="24"/>
          <w:lang w:eastAsia="ru-RU"/>
        </w:rPr>
        <w:t>несут обязанности</w:t>
      </w:r>
      <w:proofErr w:type="gramEnd"/>
      <w:r w:rsidRPr="00C34EC9">
        <w:rPr>
          <w:rFonts w:ascii="Times New Roman" w:eastAsia="Times New Roman" w:hAnsi="Times New Roman" w:cs="Times New Roman"/>
          <w:sz w:val="24"/>
          <w:szCs w:val="24"/>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3. ФЕДЕРАТИВНОЕ УСТРОЙСТВО</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составе Российской Федерации находятся субъекты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r w:rsidRPr="00C34EC9">
        <w:rPr>
          <w:rFonts w:ascii="Times New Roman" w:eastAsia="Times New Roman" w:hAnsi="Times New Roman" w:cs="Times New Roman"/>
          <w:sz w:val="24"/>
          <w:szCs w:val="24"/>
          <w:lang w:eastAsia="ru-RU"/>
        </w:rPr>
        <w:br/>
        <w:t>Алтайский край, Краснодарский край, Красноярский край, Пермский край, Приморский край, Ставропольский край, Хабаровский край;</w:t>
      </w:r>
      <w:r w:rsidRPr="00C34EC9">
        <w:rPr>
          <w:rFonts w:ascii="Times New Roman" w:eastAsia="Times New Roman" w:hAnsi="Times New Roman" w:cs="Times New Roman"/>
          <w:sz w:val="24"/>
          <w:szCs w:val="24"/>
          <w:lang w:eastAsia="ru-RU"/>
        </w:rPr>
        <w:br/>
      </w:r>
      <w:proofErr w:type="gramStart"/>
      <w:r w:rsidRPr="00C34EC9">
        <w:rPr>
          <w:rFonts w:ascii="Times New Roman" w:eastAsia="Times New Roman" w:hAnsi="Times New Roman" w:cs="Times New Roman"/>
          <w:sz w:val="24"/>
          <w:szCs w:val="24"/>
          <w:lang w:eastAsia="ru-RU"/>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w:t>
      </w:r>
      <w:proofErr w:type="gramEnd"/>
      <w:r w:rsidRPr="00C34EC9">
        <w:rPr>
          <w:rFonts w:ascii="Times New Roman" w:eastAsia="Times New Roman" w:hAnsi="Times New Roman" w:cs="Times New Roman"/>
          <w:sz w:val="24"/>
          <w:szCs w:val="24"/>
          <w:lang w:eastAsia="ru-RU"/>
        </w:rPr>
        <w:t xml:space="preserve">, </w:t>
      </w:r>
      <w:proofErr w:type="gramStart"/>
      <w:r w:rsidRPr="00C34EC9">
        <w:rPr>
          <w:rFonts w:ascii="Times New Roman" w:eastAsia="Times New Roman" w:hAnsi="Times New Roman" w:cs="Times New Roman"/>
          <w:sz w:val="24"/>
          <w:szCs w:val="24"/>
          <w:lang w:eastAsia="ru-RU"/>
        </w:rPr>
        <w:t>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r w:rsidRPr="00C34EC9">
        <w:rPr>
          <w:rFonts w:ascii="Times New Roman" w:eastAsia="Times New Roman" w:hAnsi="Times New Roman" w:cs="Times New Roman"/>
          <w:sz w:val="24"/>
          <w:szCs w:val="24"/>
          <w:lang w:eastAsia="ru-RU"/>
        </w:rPr>
        <w:br/>
        <w:t>Москва, Санкт-Петербург - города федерального значения;</w:t>
      </w:r>
      <w:r w:rsidRPr="00C34EC9">
        <w:rPr>
          <w:rFonts w:ascii="Times New Roman" w:eastAsia="Times New Roman" w:hAnsi="Times New Roman" w:cs="Times New Roman"/>
          <w:sz w:val="24"/>
          <w:szCs w:val="24"/>
          <w:lang w:eastAsia="ru-RU"/>
        </w:rPr>
        <w:br/>
        <w:t>Еврейская автономная область;</w:t>
      </w:r>
      <w:proofErr w:type="gramEnd"/>
      <w:r w:rsidRPr="00C34EC9">
        <w:rPr>
          <w:rFonts w:ascii="Times New Roman" w:eastAsia="Times New Roman" w:hAnsi="Times New Roman" w:cs="Times New Roman"/>
          <w:sz w:val="24"/>
          <w:szCs w:val="24"/>
          <w:lang w:eastAsia="ru-RU"/>
        </w:rPr>
        <w:br/>
      </w:r>
      <w:proofErr w:type="gramStart"/>
      <w:r w:rsidRPr="00C34EC9">
        <w:rPr>
          <w:rFonts w:ascii="Times New Roman" w:eastAsia="Times New Roman" w:hAnsi="Times New Roman" w:cs="Times New Roman"/>
          <w:sz w:val="24"/>
          <w:szCs w:val="24"/>
          <w:lang w:eastAsia="ru-RU"/>
        </w:rPr>
        <w:t>Агинский Бурятский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 Югра, Чукотский автономный округ, Эвенкийский автономный округ, Ямало-Ненецкий автономный округ.</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Статус республики определяется Конституцией Российской Федерации и конституцией республики.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Границы между субъектами Российской Федерации могут быть изменены с их взаимного согласия.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Государственным языком Российской Федерации на всей ее территории является русский язык.</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69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Столицей Российской Федерации является город Москва. Статус столицы устанавливается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71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В ведении Российской Федерации находятся: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а) принятие и изменение Конституции Российской Федерации и федеральных законов, контроль за их соблюдением;</w:t>
      </w:r>
      <w:r w:rsidRPr="00C34EC9">
        <w:rPr>
          <w:rFonts w:ascii="Times New Roman" w:eastAsia="Times New Roman" w:hAnsi="Times New Roman" w:cs="Times New Roman"/>
          <w:sz w:val="24"/>
          <w:szCs w:val="24"/>
          <w:lang w:eastAsia="ru-RU"/>
        </w:rPr>
        <w:br/>
        <w:t>б) федеративное устройство и территория Российской Федерации;</w:t>
      </w:r>
      <w:r w:rsidRPr="00C34EC9">
        <w:rPr>
          <w:rFonts w:ascii="Times New Roman" w:eastAsia="Times New Roman" w:hAnsi="Times New Roman" w:cs="Times New Roman"/>
          <w:sz w:val="24"/>
          <w:szCs w:val="24"/>
          <w:lang w:eastAsia="ru-RU"/>
        </w:rPr>
        <w:b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r w:rsidRPr="00C34EC9">
        <w:rPr>
          <w:rFonts w:ascii="Times New Roman" w:eastAsia="Times New Roman" w:hAnsi="Times New Roman" w:cs="Times New Roman"/>
          <w:sz w:val="24"/>
          <w:szCs w:val="24"/>
          <w:lang w:eastAsia="ru-RU"/>
        </w:rPr>
        <w:br/>
        <w:t>г) установление системы федеральных органов законодательной, исполнительной и судебной власти, порядка их организации и деятельности;</w:t>
      </w:r>
      <w:proofErr w:type="gramEnd"/>
      <w:r w:rsidRPr="00C34EC9">
        <w:rPr>
          <w:rFonts w:ascii="Times New Roman" w:eastAsia="Times New Roman" w:hAnsi="Times New Roman" w:cs="Times New Roman"/>
          <w:sz w:val="24"/>
          <w:szCs w:val="24"/>
          <w:lang w:eastAsia="ru-RU"/>
        </w:rPr>
        <w:t xml:space="preserve"> </w:t>
      </w:r>
      <w:proofErr w:type="gramStart"/>
      <w:r w:rsidRPr="00C34EC9">
        <w:rPr>
          <w:rFonts w:ascii="Times New Roman" w:eastAsia="Times New Roman" w:hAnsi="Times New Roman" w:cs="Times New Roman"/>
          <w:sz w:val="24"/>
          <w:szCs w:val="24"/>
          <w:lang w:eastAsia="ru-RU"/>
        </w:rPr>
        <w:t>формирование федеральных органов государственной власти;</w:t>
      </w:r>
      <w:r w:rsidRPr="00C34EC9">
        <w:rPr>
          <w:rFonts w:ascii="Times New Roman" w:eastAsia="Times New Roman" w:hAnsi="Times New Roman" w:cs="Times New Roman"/>
          <w:sz w:val="24"/>
          <w:szCs w:val="24"/>
          <w:lang w:eastAsia="ru-RU"/>
        </w:rPr>
        <w:br/>
        <w:t>д) федеральная государственная собственность и управление ею;</w:t>
      </w:r>
      <w:r w:rsidRPr="00C34EC9">
        <w:rPr>
          <w:rFonts w:ascii="Times New Roman" w:eastAsia="Times New Roman" w:hAnsi="Times New Roman" w:cs="Times New Roman"/>
          <w:sz w:val="24"/>
          <w:szCs w:val="24"/>
          <w:lang w:eastAsia="ru-RU"/>
        </w:rPr>
        <w:b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r w:rsidRPr="00C34EC9">
        <w:rPr>
          <w:rFonts w:ascii="Times New Roman" w:eastAsia="Times New Roman" w:hAnsi="Times New Roman" w:cs="Times New Roman"/>
          <w:sz w:val="24"/>
          <w:szCs w:val="24"/>
          <w:lang w:eastAsia="ru-RU"/>
        </w:rPr>
        <w:b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roofErr w:type="gramEnd"/>
      <w:r w:rsidRPr="00C34EC9">
        <w:rPr>
          <w:rFonts w:ascii="Times New Roman" w:eastAsia="Times New Roman" w:hAnsi="Times New Roman" w:cs="Times New Roman"/>
          <w:sz w:val="24"/>
          <w:szCs w:val="24"/>
          <w:lang w:eastAsia="ru-RU"/>
        </w:rPr>
        <w:br/>
        <w:t>з) федеральный бюджет; федеральные налоги и сборы; федеральные фонды регионального развития;</w:t>
      </w:r>
      <w:r w:rsidRPr="00C34EC9">
        <w:rPr>
          <w:rFonts w:ascii="Times New Roman" w:eastAsia="Times New Roman" w:hAnsi="Times New Roman" w:cs="Times New Roman"/>
          <w:sz w:val="24"/>
          <w:szCs w:val="24"/>
          <w:lang w:eastAsia="ru-RU"/>
        </w:rPr>
        <w:b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r w:rsidRPr="00C34EC9">
        <w:rPr>
          <w:rFonts w:ascii="Times New Roman" w:eastAsia="Times New Roman" w:hAnsi="Times New Roman" w:cs="Times New Roman"/>
          <w:sz w:val="24"/>
          <w:szCs w:val="24"/>
          <w:lang w:eastAsia="ru-RU"/>
        </w:rPr>
        <w:br/>
        <w:t>к) внешняя политика и международные отношения Российской Федерации, международные договоры Российской Федерации; вопросы войны и мира;</w:t>
      </w:r>
      <w:r w:rsidRPr="00C34EC9">
        <w:rPr>
          <w:rFonts w:ascii="Times New Roman" w:eastAsia="Times New Roman" w:hAnsi="Times New Roman" w:cs="Times New Roman"/>
          <w:sz w:val="24"/>
          <w:szCs w:val="24"/>
          <w:lang w:eastAsia="ru-RU"/>
        </w:rPr>
        <w:br/>
        <w:t>л) внешнеэкономические отношения Российской Федерации;</w:t>
      </w:r>
      <w:r w:rsidRPr="00C34EC9">
        <w:rPr>
          <w:rFonts w:ascii="Times New Roman" w:eastAsia="Times New Roman" w:hAnsi="Times New Roman" w:cs="Times New Roman"/>
          <w:sz w:val="24"/>
          <w:szCs w:val="24"/>
          <w:lang w:eastAsia="ru-RU"/>
        </w:rPr>
        <w:b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r w:rsidRPr="00C34EC9">
        <w:rPr>
          <w:rFonts w:ascii="Times New Roman" w:eastAsia="Times New Roman" w:hAnsi="Times New Roman" w:cs="Times New Roman"/>
          <w:sz w:val="24"/>
          <w:szCs w:val="24"/>
          <w:lang w:eastAsia="ru-RU"/>
        </w:rPr>
        <w:b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r w:rsidRPr="00C34EC9">
        <w:rPr>
          <w:rFonts w:ascii="Times New Roman" w:eastAsia="Times New Roman" w:hAnsi="Times New Roman" w:cs="Times New Roman"/>
          <w:sz w:val="24"/>
          <w:szCs w:val="24"/>
          <w:lang w:eastAsia="ru-RU"/>
        </w:rPr>
        <w:b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r w:rsidRPr="00C34EC9">
        <w:rPr>
          <w:rFonts w:ascii="Times New Roman" w:eastAsia="Times New Roman" w:hAnsi="Times New Roman" w:cs="Times New Roman"/>
          <w:sz w:val="24"/>
          <w:szCs w:val="24"/>
          <w:lang w:eastAsia="ru-RU"/>
        </w:rPr>
        <w:br/>
        <w:t>п) федеральное коллизионное право;</w:t>
      </w:r>
      <w:r w:rsidRPr="00C34EC9">
        <w:rPr>
          <w:rFonts w:ascii="Times New Roman" w:eastAsia="Times New Roman" w:hAnsi="Times New Roman" w:cs="Times New Roman"/>
          <w:sz w:val="24"/>
          <w:szCs w:val="24"/>
          <w:lang w:eastAsia="ru-RU"/>
        </w:rPr>
        <w:b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r w:rsidRPr="00C34EC9">
        <w:rPr>
          <w:rFonts w:ascii="Times New Roman" w:eastAsia="Times New Roman" w:hAnsi="Times New Roman" w:cs="Times New Roman"/>
          <w:sz w:val="24"/>
          <w:szCs w:val="24"/>
          <w:lang w:eastAsia="ru-RU"/>
        </w:rPr>
        <w:br/>
        <w:t>с) государственные награды и почетные звания Российской Федерации;</w:t>
      </w:r>
      <w:r w:rsidRPr="00C34EC9">
        <w:rPr>
          <w:rFonts w:ascii="Times New Roman" w:eastAsia="Times New Roman" w:hAnsi="Times New Roman" w:cs="Times New Roman"/>
          <w:sz w:val="24"/>
          <w:szCs w:val="24"/>
          <w:lang w:eastAsia="ru-RU"/>
        </w:rPr>
        <w:br/>
        <w:t>т) федеральная государственная служба.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В совместном ведении Российской Федерации и субъектов Российской Федерации находятся: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w:t>
      </w:r>
      <w:r w:rsidRPr="00C34EC9">
        <w:rPr>
          <w:rFonts w:ascii="Times New Roman" w:eastAsia="Times New Roman" w:hAnsi="Times New Roman" w:cs="Times New Roman"/>
          <w:sz w:val="24"/>
          <w:szCs w:val="24"/>
          <w:lang w:eastAsia="ru-RU"/>
        </w:rPr>
        <w:lastRenderedPageBreak/>
        <w:t>федеральным законам;</w:t>
      </w:r>
      <w:r w:rsidRPr="00C34EC9">
        <w:rPr>
          <w:rFonts w:ascii="Times New Roman" w:eastAsia="Times New Roman" w:hAnsi="Times New Roman" w:cs="Times New Roman"/>
          <w:sz w:val="24"/>
          <w:szCs w:val="24"/>
          <w:lang w:eastAsia="ru-RU"/>
        </w:rPr>
        <w:b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r w:rsidRPr="00C34EC9">
        <w:rPr>
          <w:rFonts w:ascii="Times New Roman" w:eastAsia="Times New Roman" w:hAnsi="Times New Roman" w:cs="Times New Roman"/>
          <w:sz w:val="24"/>
          <w:szCs w:val="24"/>
          <w:lang w:eastAsia="ru-RU"/>
        </w:rPr>
        <w:br/>
        <w:t>в) вопросы владения, пользования и распоряжения землей, недрами, водными и другими природными ресурсами;</w:t>
      </w:r>
      <w:r w:rsidRPr="00C34EC9">
        <w:rPr>
          <w:rFonts w:ascii="Times New Roman" w:eastAsia="Times New Roman" w:hAnsi="Times New Roman" w:cs="Times New Roman"/>
          <w:sz w:val="24"/>
          <w:szCs w:val="24"/>
          <w:lang w:eastAsia="ru-RU"/>
        </w:rPr>
        <w:br/>
        <w:t>г) разграничение государственной собственности;</w:t>
      </w:r>
      <w:r w:rsidRPr="00C34EC9">
        <w:rPr>
          <w:rFonts w:ascii="Times New Roman" w:eastAsia="Times New Roman" w:hAnsi="Times New Roman" w:cs="Times New Roman"/>
          <w:sz w:val="24"/>
          <w:szCs w:val="24"/>
          <w:lang w:eastAsia="ru-RU"/>
        </w:rPr>
        <w:b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Pr="00C34EC9">
        <w:rPr>
          <w:rFonts w:ascii="Times New Roman" w:eastAsia="Times New Roman" w:hAnsi="Times New Roman" w:cs="Times New Roman"/>
          <w:sz w:val="24"/>
          <w:szCs w:val="24"/>
          <w:lang w:eastAsia="ru-RU"/>
        </w:rPr>
        <w:br/>
        <w:t>е) общие вопросы воспитания, образования, науки, культуры, физической культуры и спорта;</w:t>
      </w:r>
      <w:r w:rsidRPr="00C34EC9">
        <w:rPr>
          <w:rFonts w:ascii="Times New Roman" w:eastAsia="Times New Roman" w:hAnsi="Times New Roman" w:cs="Times New Roman"/>
          <w:sz w:val="24"/>
          <w:szCs w:val="24"/>
          <w:lang w:eastAsia="ru-RU"/>
        </w:rPr>
        <w:br/>
        <w:t xml:space="preserve">ж) координация вопросов здравоохранения; </w:t>
      </w:r>
      <w:proofErr w:type="gramStart"/>
      <w:r w:rsidRPr="00C34EC9">
        <w:rPr>
          <w:rFonts w:ascii="Times New Roman" w:eastAsia="Times New Roman" w:hAnsi="Times New Roman" w:cs="Times New Roman"/>
          <w:sz w:val="24"/>
          <w:szCs w:val="24"/>
          <w:lang w:eastAsia="ru-RU"/>
        </w:rPr>
        <w:t>защита семьи, материнства, отцовства и детства; социальная защита, включая социальное обеспечение;</w:t>
      </w:r>
      <w:r w:rsidRPr="00C34EC9">
        <w:rPr>
          <w:rFonts w:ascii="Times New Roman" w:eastAsia="Times New Roman" w:hAnsi="Times New Roman" w:cs="Times New Roman"/>
          <w:sz w:val="24"/>
          <w:szCs w:val="24"/>
          <w:lang w:eastAsia="ru-RU"/>
        </w:rPr>
        <w:br/>
        <w:t>з) осуществление мер по борьбе с катастрофами, стихийными бедствиями, эпидемиями, ликвидация их последствий;</w:t>
      </w:r>
      <w:r w:rsidRPr="00C34EC9">
        <w:rPr>
          <w:rFonts w:ascii="Times New Roman" w:eastAsia="Times New Roman" w:hAnsi="Times New Roman" w:cs="Times New Roman"/>
          <w:sz w:val="24"/>
          <w:szCs w:val="24"/>
          <w:lang w:eastAsia="ru-RU"/>
        </w:rPr>
        <w:br/>
        <w:t>и) установление общих принципов налогообложения и сборов в Российской Федерации;</w:t>
      </w:r>
      <w:r w:rsidRPr="00C34EC9">
        <w:rPr>
          <w:rFonts w:ascii="Times New Roman" w:eastAsia="Times New Roman" w:hAnsi="Times New Roman" w:cs="Times New Roman"/>
          <w:sz w:val="24"/>
          <w:szCs w:val="24"/>
          <w:lang w:eastAsia="ru-RU"/>
        </w:rPr>
        <w:b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r w:rsidRPr="00C34EC9">
        <w:rPr>
          <w:rFonts w:ascii="Times New Roman" w:eastAsia="Times New Roman" w:hAnsi="Times New Roman" w:cs="Times New Roman"/>
          <w:sz w:val="24"/>
          <w:szCs w:val="24"/>
          <w:lang w:eastAsia="ru-RU"/>
        </w:rPr>
        <w:br/>
        <w:t>л) кадры судебных и правоохранительных органов; адвокатура, нотариат;</w:t>
      </w:r>
      <w:r w:rsidRPr="00C34EC9">
        <w:rPr>
          <w:rFonts w:ascii="Times New Roman" w:eastAsia="Times New Roman" w:hAnsi="Times New Roman" w:cs="Times New Roman"/>
          <w:sz w:val="24"/>
          <w:szCs w:val="24"/>
          <w:lang w:eastAsia="ru-RU"/>
        </w:rPr>
        <w:br/>
        <w:t>м) защита исконной среды обитания и традиционного образа жизни малочисленных этнических общностей;</w:t>
      </w:r>
      <w:r w:rsidRPr="00C34EC9">
        <w:rPr>
          <w:rFonts w:ascii="Times New Roman" w:eastAsia="Times New Roman" w:hAnsi="Times New Roman" w:cs="Times New Roman"/>
          <w:sz w:val="24"/>
          <w:szCs w:val="24"/>
          <w:lang w:eastAsia="ru-RU"/>
        </w:rPr>
        <w:br/>
        <w:t xml:space="preserve">н) установление общих </w:t>
      </w:r>
      <w:proofErr w:type="gramStart"/>
      <w:r w:rsidRPr="00C34EC9">
        <w:rPr>
          <w:rFonts w:ascii="Times New Roman" w:eastAsia="Times New Roman" w:hAnsi="Times New Roman" w:cs="Times New Roman"/>
          <w:sz w:val="24"/>
          <w:szCs w:val="24"/>
          <w:lang w:eastAsia="ru-RU"/>
        </w:rPr>
        <w:t>принципов организации системы органов государственной власти</w:t>
      </w:r>
      <w:proofErr w:type="gramEnd"/>
      <w:r w:rsidRPr="00C34EC9">
        <w:rPr>
          <w:rFonts w:ascii="Times New Roman" w:eastAsia="Times New Roman" w:hAnsi="Times New Roman" w:cs="Times New Roman"/>
          <w:sz w:val="24"/>
          <w:szCs w:val="24"/>
          <w:lang w:eastAsia="ru-RU"/>
        </w:rPr>
        <w:t xml:space="preserve"> и местного самоуправления;</w:t>
      </w:r>
      <w:r w:rsidRPr="00C34EC9">
        <w:rPr>
          <w:rFonts w:ascii="Times New Roman" w:eastAsia="Times New Roman" w:hAnsi="Times New Roman" w:cs="Times New Roman"/>
          <w:sz w:val="24"/>
          <w:szCs w:val="24"/>
          <w:lang w:eastAsia="ru-RU"/>
        </w:rPr>
        <w:b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7З</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Государственные займы выпускаются в порядке, определяемом федеральным законом, и размещаются на добровольной основе.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Федеральные законы не могут противоречить федеральным конституционным законам.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79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4. ПРЕЗИДЕНТ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Президент Российской Федерации является главой государства.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C34EC9">
        <w:rPr>
          <w:rFonts w:ascii="Times New Roman" w:eastAsia="Times New Roman" w:hAnsi="Times New Roman" w:cs="Times New Roman"/>
          <w:sz w:val="24"/>
          <w:szCs w:val="24"/>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81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Одно и то же лицо не может занимать должность Президента Российской Федерации более двух сроков подряд.</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Порядок выборов Президента Российской Федерации определяется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При вступлении в должность Президент Российской Федерации приносит народу следующую присягу: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C34EC9">
        <w:rPr>
          <w:rFonts w:ascii="Times New Roman" w:eastAsia="Times New Roman" w:hAnsi="Times New Roman" w:cs="Times New Roman"/>
          <w:sz w:val="24"/>
          <w:szCs w:val="24"/>
          <w:lang w:eastAsia="ru-RU"/>
        </w:rPr>
        <w:t>верно</w:t>
      </w:r>
      <w:proofErr w:type="gramEnd"/>
      <w:r w:rsidRPr="00C34EC9">
        <w:rPr>
          <w:rFonts w:ascii="Times New Roman" w:eastAsia="Times New Roman" w:hAnsi="Times New Roman" w:cs="Times New Roman"/>
          <w:sz w:val="24"/>
          <w:szCs w:val="24"/>
          <w:lang w:eastAsia="ru-RU"/>
        </w:rPr>
        <w:t xml:space="preserve"> служить народу".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а) назначает с согласия Государственной Думы Председателя Правительства Российской Федерации;</w:t>
      </w:r>
      <w:r w:rsidRPr="00C34EC9">
        <w:rPr>
          <w:rFonts w:ascii="Times New Roman" w:eastAsia="Times New Roman" w:hAnsi="Times New Roman" w:cs="Times New Roman"/>
          <w:sz w:val="24"/>
          <w:szCs w:val="24"/>
          <w:lang w:eastAsia="ru-RU"/>
        </w:rPr>
        <w:br/>
        <w:t>б) имеет право председательствовать на заседаниях Правительства Российской Федерации;</w:t>
      </w:r>
      <w:r w:rsidRPr="00C34EC9">
        <w:rPr>
          <w:rFonts w:ascii="Times New Roman" w:eastAsia="Times New Roman" w:hAnsi="Times New Roman" w:cs="Times New Roman"/>
          <w:sz w:val="24"/>
          <w:szCs w:val="24"/>
          <w:lang w:eastAsia="ru-RU"/>
        </w:rPr>
        <w:br/>
        <w:t>в) принимает решение об отставке Правительства Российской Федерации;</w:t>
      </w:r>
      <w:r w:rsidRPr="00C34EC9">
        <w:rPr>
          <w:rFonts w:ascii="Times New Roman" w:eastAsia="Times New Roman" w:hAnsi="Times New Roman" w:cs="Times New Roman"/>
          <w:sz w:val="24"/>
          <w:szCs w:val="24"/>
          <w:lang w:eastAsia="ru-RU"/>
        </w:rPr>
        <w:b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roofErr w:type="gramEnd"/>
      <w:r w:rsidRPr="00C34EC9">
        <w:rPr>
          <w:rFonts w:ascii="Times New Roman" w:eastAsia="Times New Roman" w:hAnsi="Times New Roman" w:cs="Times New Roman"/>
          <w:sz w:val="24"/>
          <w:szCs w:val="24"/>
          <w:lang w:eastAsia="ru-RU"/>
        </w:rPr>
        <w:br/>
      </w:r>
      <w:proofErr w:type="gramStart"/>
      <w:r w:rsidRPr="00C34EC9">
        <w:rPr>
          <w:rFonts w:ascii="Times New Roman" w:eastAsia="Times New Roman" w:hAnsi="Times New Roman" w:cs="Times New Roman"/>
          <w:sz w:val="24"/>
          <w:szCs w:val="24"/>
          <w:lang w:eastAsia="ru-RU"/>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r w:rsidRPr="00C34EC9">
        <w:rPr>
          <w:rFonts w:ascii="Times New Roman" w:eastAsia="Times New Roman" w:hAnsi="Times New Roman" w:cs="Times New Roman"/>
          <w:sz w:val="24"/>
          <w:szCs w:val="24"/>
          <w:lang w:eastAsia="ru-RU"/>
        </w:rPr>
        <w:b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w:t>
      </w:r>
      <w:proofErr w:type="gramEnd"/>
      <w:r w:rsidRPr="00C34EC9">
        <w:rPr>
          <w:rFonts w:ascii="Times New Roman" w:eastAsia="Times New Roman" w:hAnsi="Times New Roman" w:cs="Times New Roman"/>
          <w:sz w:val="24"/>
          <w:szCs w:val="24"/>
          <w:lang w:eastAsia="ru-RU"/>
        </w:rPr>
        <w:t xml:space="preserve"> </w:t>
      </w:r>
      <w:proofErr w:type="gramStart"/>
      <w:r w:rsidRPr="00C34EC9">
        <w:rPr>
          <w:rFonts w:ascii="Times New Roman" w:eastAsia="Times New Roman" w:hAnsi="Times New Roman" w:cs="Times New Roman"/>
          <w:sz w:val="24"/>
          <w:szCs w:val="24"/>
          <w:lang w:eastAsia="ru-RU"/>
        </w:rPr>
        <w:t>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r w:rsidRPr="00C34EC9">
        <w:rPr>
          <w:rFonts w:ascii="Times New Roman" w:eastAsia="Times New Roman" w:hAnsi="Times New Roman" w:cs="Times New Roman"/>
          <w:sz w:val="24"/>
          <w:szCs w:val="24"/>
          <w:lang w:eastAsia="ru-RU"/>
        </w:rPr>
        <w:br/>
      </w:r>
      <w:r w:rsidRPr="00C34EC9">
        <w:rPr>
          <w:rFonts w:ascii="Times New Roman" w:eastAsia="Times New Roman" w:hAnsi="Times New Roman" w:cs="Times New Roman"/>
          <w:sz w:val="24"/>
          <w:szCs w:val="24"/>
          <w:lang w:eastAsia="ru-RU"/>
        </w:rPr>
        <w:lastRenderedPageBreak/>
        <w:t>ж) формирует и возглавляет Совет Безопасности Российской Федерации, статус которого определяется федеральным законом;</w:t>
      </w:r>
      <w:r w:rsidRPr="00C34EC9">
        <w:rPr>
          <w:rFonts w:ascii="Times New Roman" w:eastAsia="Times New Roman" w:hAnsi="Times New Roman" w:cs="Times New Roman"/>
          <w:sz w:val="24"/>
          <w:szCs w:val="24"/>
          <w:lang w:eastAsia="ru-RU"/>
        </w:rPr>
        <w:br/>
        <w:t>з) утверждает военную доктрину Российской Федерации;</w:t>
      </w:r>
      <w:r w:rsidRPr="00C34EC9">
        <w:rPr>
          <w:rFonts w:ascii="Times New Roman" w:eastAsia="Times New Roman" w:hAnsi="Times New Roman" w:cs="Times New Roman"/>
          <w:sz w:val="24"/>
          <w:szCs w:val="24"/>
          <w:lang w:eastAsia="ru-RU"/>
        </w:rPr>
        <w:br/>
        <w:t>и) формирует Администрацию Президента Российской Федерации;</w:t>
      </w:r>
      <w:r w:rsidRPr="00C34EC9">
        <w:rPr>
          <w:rFonts w:ascii="Times New Roman" w:eastAsia="Times New Roman" w:hAnsi="Times New Roman" w:cs="Times New Roman"/>
          <w:sz w:val="24"/>
          <w:szCs w:val="24"/>
          <w:lang w:eastAsia="ru-RU"/>
        </w:rPr>
        <w:br/>
        <w:t>к) назначает и освобождает полномочных представителей Президента Российской Федерации;</w:t>
      </w:r>
      <w:proofErr w:type="gramEnd"/>
      <w:r w:rsidRPr="00C34EC9">
        <w:rPr>
          <w:rFonts w:ascii="Times New Roman" w:eastAsia="Times New Roman" w:hAnsi="Times New Roman" w:cs="Times New Roman"/>
          <w:sz w:val="24"/>
          <w:szCs w:val="24"/>
          <w:lang w:eastAsia="ru-RU"/>
        </w:rPr>
        <w:br/>
        <w:t>л) назначает и освобождает высшее командование Вооруженных Сил Российской Федерации;</w:t>
      </w:r>
      <w:r w:rsidRPr="00C34EC9">
        <w:rPr>
          <w:rFonts w:ascii="Times New Roman" w:eastAsia="Times New Roman" w:hAnsi="Times New Roman" w:cs="Times New Roman"/>
          <w:sz w:val="24"/>
          <w:szCs w:val="24"/>
          <w:lang w:eastAsia="ru-RU"/>
        </w:rPr>
        <w:b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назначает выборы Государственной Думы в соответствии с Конституцией Российской Федерации и федеральным законом;</w:t>
      </w:r>
      <w:r w:rsidRPr="00C34EC9">
        <w:rPr>
          <w:rFonts w:ascii="Times New Roman" w:eastAsia="Times New Roman" w:hAnsi="Times New Roman" w:cs="Times New Roman"/>
          <w:sz w:val="24"/>
          <w:szCs w:val="24"/>
          <w:lang w:eastAsia="ru-RU"/>
        </w:rPr>
        <w:br/>
        <w:t>б) распускает Государственную Думу в случаях и порядке, предусмотренных Конституцией Российской Федерации;</w:t>
      </w:r>
      <w:r w:rsidRPr="00C34EC9">
        <w:rPr>
          <w:rFonts w:ascii="Times New Roman" w:eastAsia="Times New Roman" w:hAnsi="Times New Roman" w:cs="Times New Roman"/>
          <w:sz w:val="24"/>
          <w:szCs w:val="24"/>
          <w:lang w:eastAsia="ru-RU"/>
        </w:rPr>
        <w:br/>
        <w:t>в) назначает референдум в порядке, установленном федеральным конституционным законом;</w:t>
      </w:r>
      <w:r w:rsidRPr="00C34EC9">
        <w:rPr>
          <w:rFonts w:ascii="Times New Roman" w:eastAsia="Times New Roman" w:hAnsi="Times New Roman" w:cs="Times New Roman"/>
          <w:sz w:val="24"/>
          <w:szCs w:val="24"/>
          <w:lang w:eastAsia="ru-RU"/>
        </w:rPr>
        <w:br/>
        <w:t>г) вносит законопроекты в Государственную Думу;</w:t>
      </w:r>
      <w:r w:rsidRPr="00C34EC9">
        <w:rPr>
          <w:rFonts w:ascii="Times New Roman" w:eastAsia="Times New Roman" w:hAnsi="Times New Roman" w:cs="Times New Roman"/>
          <w:sz w:val="24"/>
          <w:szCs w:val="24"/>
          <w:lang w:eastAsia="ru-RU"/>
        </w:rPr>
        <w:br/>
        <w:t>д) подписывает и обнародует федеральные законы;</w:t>
      </w:r>
      <w:r w:rsidRPr="00C34EC9">
        <w:rPr>
          <w:rFonts w:ascii="Times New Roman" w:eastAsia="Times New Roman" w:hAnsi="Times New Roman" w:cs="Times New Roman"/>
          <w:sz w:val="24"/>
          <w:szCs w:val="24"/>
          <w:lang w:eastAsia="ru-RU"/>
        </w:rPr>
        <w:b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C34EC9">
        <w:rPr>
          <w:rFonts w:ascii="Times New Roman" w:eastAsia="Times New Roman" w:hAnsi="Times New Roman" w:cs="Times New Roman"/>
          <w:sz w:val="24"/>
          <w:szCs w:val="24"/>
          <w:lang w:eastAsia="ru-RU"/>
        </w:rPr>
        <w:t>недостижения</w:t>
      </w:r>
      <w:proofErr w:type="spellEnd"/>
      <w:r w:rsidRPr="00C34EC9">
        <w:rPr>
          <w:rFonts w:ascii="Times New Roman" w:eastAsia="Times New Roman" w:hAnsi="Times New Roman" w:cs="Times New Roman"/>
          <w:sz w:val="24"/>
          <w:szCs w:val="24"/>
          <w:lang w:eastAsia="ru-RU"/>
        </w:rPr>
        <w:t xml:space="preserve"> согласованного решения он может передать разрешение спора на рассмотрение соответствующего суда.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Президент Российской Федерации вправе приостанавливать действие </w:t>
      </w:r>
      <w:proofErr w:type="gramStart"/>
      <w:r w:rsidRPr="00C34EC9">
        <w:rPr>
          <w:rFonts w:ascii="Times New Roman" w:eastAsia="Times New Roman" w:hAnsi="Times New Roman" w:cs="Times New Roman"/>
          <w:sz w:val="24"/>
          <w:szCs w:val="24"/>
          <w:lang w:eastAsia="ru-RU"/>
        </w:rPr>
        <w:t>актов органов исполнительной власти субъектов Российской Федерации</w:t>
      </w:r>
      <w:proofErr w:type="gramEnd"/>
      <w:r w:rsidRPr="00C34EC9">
        <w:rPr>
          <w:rFonts w:ascii="Times New Roman" w:eastAsia="Times New Roman" w:hAnsi="Times New Roman" w:cs="Times New Roman"/>
          <w:sz w:val="24"/>
          <w:szCs w:val="24"/>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осуществляет руководство внешней политикой Российской Федерации;</w:t>
      </w:r>
      <w:r w:rsidRPr="00C34EC9">
        <w:rPr>
          <w:rFonts w:ascii="Times New Roman" w:eastAsia="Times New Roman" w:hAnsi="Times New Roman" w:cs="Times New Roman"/>
          <w:sz w:val="24"/>
          <w:szCs w:val="24"/>
          <w:lang w:eastAsia="ru-RU"/>
        </w:rPr>
        <w:br/>
        <w:t>б) ведет переговоры и подписывает международные договоры Российской Федерации;</w:t>
      </w:r>
      <w:r w:rsidRPr="00C34EC9">
        <w:rPr>
          <w:rFonts w:ascii="Times New Roman" w:eastAsia="Times New Roman" w:hAnsi="Times New Roman" w:cs="Times New Roman"/>
          <w:sz w:val="24"/>
          <w:szCs w:val="24"/>
          <w:lang w:eastAsia="ru-RU"/>
        </w:rPr>
        <w:br/>
        <w:t>в) подписывает ратификационные грамоты;</w:t>
      </w:r>
      <w:r w:rsidRPr="00C34EC9">
        <w:rPr>
          <w:rFonts w:ascii="Times New Roman" w:eastAsia="Times New Roman" w:hAnsi="Times New Roman" w:cs="Times New Roman"/>
          <w:sz w:val="24"/>
          <w:szCs w:val="24"/>
          <w:lang w:eastAsia="ru-RU"/>
        </w:rPr>
        <w:br/>
        <w:t>г) принимает верительные и отзывные грамоты аккредитуемых при нем дипломатических представителей.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87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Президент Российской Федерации является Верховным Главнокомандующим Вооруженными Силами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Режим военного положения определяется федеральным конституционным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89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решает вопросы гражданства Российской Федерации и предоставления политического убежища;</w:t>
      </w:r>
      <w:r w:rsidRPr="00C34EC9">
        <w:rPr>
          <w:rFonts w:ascii="Times New Roman" w:eastAsia="Times New Roman" w:hAnsi="Times New Roman" w:cs="Times New Roman"/>
          <w:sz w:val="24"/>
          <w:szCs w:val="24"/>
          <w:lang w:eastAsia="ru-RU"/>
        </w:rPr>
        <w:b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r w:rsidRPr="00C34EC9">
        <w:rPr>
          <w:rFonts w:ascii="Times New Roman" w:eastAsia="Times New Roman" w:hAnsi="Times New Roman" w:cs="Times New Roman"/>
          <w:sz w:val="24"/>
          <w:szCs w:val="24"/>
          <w:lang w:eastAsia="ru-RU"/>
        </w:rPr>
        <w:br/>
        <w:t>в) осуществляет помилование.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Президент Российской Федерации издает указы и распоряжения.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Указы и распоряжения Президента Российской Федерации обязательны для исполнения на всей территории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Президент Российской Федерации обладает неприкосновенностью.</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w:t>
      </w:r>
      <w:r w:rsidRPr="00C34EC9">
        <w:rPr>
          <w:rFonts w:ascii="Times New Roman" w:eastAsia="Times New Roman" w:hAnsi="Times New Roman" w:cs="Times New Roman"/>
          <w:sz w:val="24"/>
          <w:szCs w:val="24"/>
          <w:lang w:eastAsia="ru-RU"/>
        </w:rPr>
        <w:lastRenderedPageBreak/>
        <w:t>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1. </w:t>
      </w:r>
      <w:proofErr w:type="gramStart"/>
      <w:r w:rsidRPr="00C34EC9">
        <w:rPr>
          <w:rFonts w:ascii="Times New Roman" w:eastAsia="Times New Roman" w:hAnsi="Times New Roman" w:cs="Times New Roman"/>
          <w:sz w:val="24"/>
          <w:szCs w:val="24"/>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5. ФЕДЕРАЛЬНОЕ СОБРАНИЕ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Федеральное Собрание состоит из двух палат - Совета Федерации и Государственной Думы.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w:t>
      </w:r>
      <w:proofErr w:type="gramStart"/>
      <w:r w:rsidRPr="00C34EC9">
        <w:rPr>
          <w:rFonts w:ascii="Times New Roman" w:eastAsia="Times New Roman" w:hAnsi="Times New Roman" w:cs="Times New Roman"/>
          <w:sz w:val="24"/>
          <w:szCs w:val="24"/>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Государственная Дума состоит из 450 депутатов.</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Государственная Дума избирается сроком на четыре года.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2. Порядок формирования Совета Федерации и порядок выборов депутатов Государственной Думы устанавливается федеральными законами.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99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Федеральное Собрание является постоянно действующим органом.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Первое заседание Государственной Думы открывает старейший по возрасту депутат.</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4. С момента </w:t>
      </w:r>
      <w:proofErr w:type="gramStart"/>
      <w:r w:rsidRPr="00C34EC9">
        <w:rPr>
          <w:rFonts w:ascii="Times New Roman" w:eastAsia="Times New Roman" w:hAnsi="Times New Roman" w:cs="Times New Roman"/>
          <w:sz w:val="24"/>
          <w:szCs w:val="24"/>
          <w:lang w:eastAsia="ru-RU"/>
        </w:rPr>
        <w:t>начала работы Государственной Думы нового созыва полномочия Государственной Думы прежнего созыва</w:t>
      </w:r>
      <w:proofErr w:type="gramEnd"/>
      <w:r w:rsidRPr="00C34EC9">
        <w:rPr>
          <w:rFonts w:ascii="Times New Roman" w:eastAsia="Times New Roman" w:hAnsi="Times New Roman" w:cs="Times New Roman"/>
          <w:sz w:val="24"/>
          <w:szCs w:val="24"/>
          <w:lang w:eastAsia="ru-RU"/>
        </w:rPr>
        <w:t xml:space="preserve"> прекращаются.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Совет Федерации и Государственная Дума заседают раздельно.</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Каждая из палат принимает свой регламент и решает вопросы внутреннего распорядка своей деятельности.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5. Для осуществления </w:t>
      </w:r>
      <w:proofErr w:type="gramStart"/>
      <w:r w:rsidRPr="00C34EC9">
        <w:rPr>
          <w:rFonts w:ascii="Times New Roman" w:eastAsia="Times New Roman" w:hAnsi="Times New Roman" w:cs="Times New Roman"/>
          <w:sz w:val="24"/>
          <w:szCs w:val="24"/>
          <w:lang w:eastAsia="ru-RU"/>
        </w:rPr>
        <w:t>контроля за</w:t>
      </w:r>
      <w:proofErr w:type="gramEnd"/>
      <w:r w:rsidRPr="00C34EC9">
        <w:rPr>
          <w:rFonts w:ascii="Times New Roman" w:eastAsia="Times New Roman" w:hAnsi="Times New Roman" w:cs="Times New Roman"/>
          <w:sz w:val="24"/>
          <w:szCs w:val="24"/>
          <w:lang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 ведению Совета Федерации относятся: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а) утверждение изменения границ между субъектами Российской Федерации;</w:t>
      </w:r>
      <w:r w:rsidRPr="00C34EC9">
        <w:rPr>
          <w:rFonts w:ascii="Times New Roman" w:eastAsia="Times New Roman" w:hAnsi="Times New Roman" w:cs="Times New Roman"/>
          <w:sz w:val="24"/>
          <w:szCs w:val="24"/>
          <w:lang w:eastAsia="ru-RU"/>
        </w:rPr>
        <w:br/>
        <w:t>б) утверждение указа Президента Российской Федерации о введении военного положения;</w:t>
      </w:r>
      <w:r w:rsidRPr="00C34EC9">
        <w:rPr>
          <w:rFonts w:ascii="Times New Roman" w:eastAsia="Times New Roman" w:hAnsi="Times New Roman" w:cs="Times New Roman"/>
          <w:sz w:val="24"/>
          <w:szCs w:val="24"/>
          <w:lang w:eastAsia="ru-RU"/>
        </w:rPr>
        <w:br/>
        <w:t>в) утверждение указа Президента Российской Федерации о введении чрезвычайного положения;</w:t>
      </w:r>
      <w:r w:rsidRPr="00C34EC9">
        <w:rPr>
          <w:rFonts w:ascii="Times New Roman" w:eastAsia="Times New Roman" w:hAnsi="Times New Roman" w:cs="Times New Roman"/>
          <w:sz w:val="24"/>
          <w:szCs w:val="24"/>
          <w:lang w:eastAsia="ru-RU"/>
        </w:rPr>
        <w:br/>
        <w:t>г) решение вопроса о возможности использования Вооруженных Сил Российской Федерации за пределами территории Российской Федерации;</w:t>
      </w:r>
      <w:r w:rsidRPr="00C34EC9">
        <w:rPr>
          <w:rFonts w:ascii="Times New Roman" w:eastAsia="Times New Roman" w:hAnsi="Times New Roman" w:cs="Times New Roman"/>
          <w:sz w:val="24"/>
          <w:szCs w:val="24"/>
          <w:lang w:eastAsia="ru-RU"/>
        </w:rPr>
        <w:br/>
        <w:t>д) назначение выборов Президента Российской Федерации;</w:t>
      </w:r>
      <w:r w:rsidRPr="00C34EC9">
        <w:rPr>
          <w:rFonts w:ascii="Times New Roman" w:eastAsia="Times New Roman" w:hAnsi="Times New Roman" w:cs="Times New Roman"/>
          <w:sz w:val="24"/>
          <w:szCs w:val="24"/>
          <w:lang w:eastAsia="ru-RU"/>
        </w:rPr>
        <w:br/>
        <w:t>е) отрешение Президента Российской Федерации от должности;</w:t>
      </w:r>
      <w:proofErr w:type="gramEnd"/>
      <w:r w:rsidRPr="00C34EC9">
        <w:rPr>
          <w:rFonts w:ascii="Times New Roman" w:eastAsia="Times New Roman" w:hAnsi="Times New Roman" w:cs="Times New Roman"/>
          <w:sz w:val="24"/>
          <w:szCs w:val="24"/>
          <w:lang w:eastAsia="ru-RU"/>
        </w:rPr>
        <w:b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r w:rsidRPr="00C34EC9">
        <w:rPr>
          <w:rFonts w:ascii="Times New Roman" w:eastAsia="Times New Roman" w:hAnsi="Times New Roman" w:cs="Times New Roman"/>
          <w:sz w:val="24"/>
          <w:szCs w:val="24"/>
          <w:lang w:eastAsia="ru-RU"/>
        </w:rPr>
        <w:br/>
        <w:t>з) назначение на должность и освобождение от должности Генерального прокурора Российской Федерации;</w:t>
      </w:r>
      <w:r w:rsidRPr="00C34EC9">
        <w:rPr>
          <w:rFonts w:ascii="Times New Roman" w:eastAsia="Times New Roman" w:hAnsi="Times New Roman" w:cs="Times New Roman"/>
          <w:sz w:val="24"/>
          <w:szCs w:val="24"/>
          <w:lang w:eastAsia="ru-RU"/>
        </w:rPr>
        <w:br/>
        <w:t>и) назначение на должность и освобождение от должности заместителя Председателя Счетной палаты и половины состава ее аудиторов.</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Совет Федерации принимает постановления по вопросам, отнесенным к его ведению Конституцией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К ведению Государственной Думы относятся: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дача согласия Президенту Российской Федерации на назначение Председателя Правительства Российской Федерации;</w:t>
      </w:r>
      <w:r w:rsidRPr="00C34EC9">
        <w:rPr>
          <w:rFonts w:ascii="Times New Roman" w:eastAsia="Times New Roman" w:hAnsi="Times New Roman" w:cs="Times New Roman"/>
          <w:sz w:val="24"/>
          <w:szCs w:val="24"/>
          <w:lang w:eastAsia="ru-RU"/>
        </w:rPr>
        <w:br/>
        <w:t>б) решение вопроса о доверии Правительству Российской Федерации;</w:t>
      </w:r>
      <w:r w:rsidRPr="00C34EC9">
        <w:rPr>
          <w:rFonts w:ascii="Times New Roman" w:eastAsia="Times New Roman" w:hAnsi="Times New Roman" w:cs="Times New Roman"/>
          <w:sz w:val="24"/>
          <w:szCs w:val="24"/>
          <w:lang w:eastAsia="ru-RU"/>
        </w:rPr>
        <w:br/>
        <w:t>в) назначение на должность и освобождение от должности Председателя Центрального банка Российской Федерации;</w:t>
      </w:r>
      <w:r w:rsidRPr="00C34EC9">
        <w:rPr>
          <w:rFonts w:ascii="Times New Roman" w:eastAsia="Times New Roman" w:hAnsi="Times New Roman" w:cs="Times New Roman"/>
          <w:sz w:val="24"/>
          <w:szCs w:val="24"/>
          <w:lang w:eastAsia="ru-RU"/>
        </w:rPr>
        <w:br/>
        <w:t>г) назначение на должность и освобождение от должности Председателя Счетной палаты и половины состава ее аудиторов;</w:t>
      </w:r>
      <w:r w:rsidRPr="00C34EC9">
        <w:rPr>
          <w:rFonts w:ascii="Times New Roman" w:eastAsia="Times New Roman" w:hAnsi="Times New Roman" w:cs="Times New Roman"/>
          <w:sz w:val="24"/>
          <w:szCs w:val="24"/>
          <w:lang w:eastAsia="ru-RU"/>
        </w:rPr>
        <w:br/>
        <w:t>д)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r w:rsidRPr="00C34EC9">
        <w:rPr>
          <w:rFonts w:ascii="Times New Roman" w:eastAsia="Times New Roman" w:hAnsi="Times New Roman" w:cs="Times New Roman"/>
          <w:sz w:val="24"/>
          <w:szCs w:val="24"/>
          <w:lang w:eastAsia="ru-RU"/>
        </w:rPr>
        <w:br/>
        <w:t>е) объявление амнистии;</w:t>
      </w:r>
      <w:r w:rsidRPr="00C34EC9">
        <w:rPr>
          <w:rFonts w:ascii="Times New Roman" w:eastAsia="Times New Roman" w:hAnsi="Times New Roman" w:cs="Times New Roman"/>
          <w:sz w:val="24"/>
          <w:szCs w:val="24"/>
          <w:lang w:eastAsia="ru-RU"/>
        </w:rPr>
        <w:br/>
        <w:t>ж) выдвижение обвинения против Президента Российской Федерации для отрешения его от должности.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Государственная Дума принимает постановления по вопросам, отнесенным к ее ведению Конституцией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Законопроекты вносятся в Государственную Думу.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З.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Федеральные законы принимаются Государственной Думой.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Принятые Государственной Думой федеральные законы в течение пяти дней передаются на рассмотрение Совета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Обязательному рассмотрению в Совете Федерации подлежат принятые Государственной Думой федеральные </w:t>
      </w:r>
      <w:proofErr w:type="gramStart"/>
      <w:r w:rsidRPr="00C34EC9">
        <w:rPr>
          <w:rFonts w:ascii="Times New Roman" w:eastAsia="Times New Roman" w:hAnsi="Times New Roman" w:cs="Times New Roman"/>
          <w:sz w:val="24"/>
          <w:szCs w:val="24"/>
          <w:lang w:eastAsia="ru-RU"/>
        </w:rPr>
        <w:t>законы по вопросам</w:t>
      </w:r>
      <w:proofErr w:type="gramEnd"/>
      <w:r w:rsidRPr="00C34EC9">
        <w:rPr>
          <w:rFonts w:ascii="Times New Roman" w:eastAsia="Times New Roman" w:hAnsi="Times New Roman" w:cs="Times New Roman"/>
          <w:sz w:val="24"/>
          <w:szCs w:val="24"/>
          <w:lang w:eastAsia="ru-RU"/>
        </w:rPr>
        <w:t>:</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федерального бюджета;</w:t>
      </w:r>
      <w:r w:rsidRPr="00C34EC9">
        <w:rPr>
          <w:rFonts w:ascii="Times New Roman" w:eastAsia="Times New Roman" w:hAnsi="Times New Roman" w:cs="Times New Roman"/>
          <w:sz w:val="24"/>
          <w:szCs w:val="24"/>
          <w:lang w:eastAsia="ru-RU"/>
        </w:rPr>
        <w:br/>
        <w:t>б) федеральных налогов и сборов;</w:t>
      </w:r>
      <w:r w:rsidRPr="00C34EC9">
        <w:rPr>
          <w:rFonts w:ascii="Times New Roman" w:eastAsia="Times New Roman" w:hAnsi="Times New Roman" w:cs="Times New Roman"/>
          <w:sz w:val="24"/>
          <w:szCs w:val="24"/>
          <w:lang w:eastAsia="ru-RU"/>
        </w:rPr>
        <w:br/>
        <w:t>в) финансового, валютного, кредитного, таможенного регулирования, денежной эмиссии;</w:t>
      </w:r>
      <w:r w:rsidRPr="00C34EC9">
        <w:rPr>
          <w:rFonts w:ascii="Times New Roman" w:eastAsia="Times New Roman" w:hAnsi="Times New Roman" w:cs="Times New Roman"/>
          <w:sz w:val="24"/>
          <w:szCs w:val="24"/>
          <w:lang w:eastAsia="ru-RU"/>
        </w:rPr>
        <w:br/>
        <w:t>г) ратификации и денонсации международных договоров Российской Федерации;</w:t>
      </w:r>
      <w:r w:rsidRPr="00C34EC9">
        <w:rPr>
          <w:rFonts w:ascii="Times New Roman" w:eastAsia="Times New Roman" w:hAnsi="Times New Roman" w:cs="Times New Roman"/>
          <w:sz w:val="24"/>
          <w:szCs w:val="24"/>
          <w:lang w:eastAsia="ru-RU"/>
        </w:rPr>
        <w:br/>
        <w:t>д) статуса и защиты государственной границы Российской Федерации;</w:t>
      </w:r>
      <w:r w:rsidRPr="00C34EC9">
        <w:rPr>
          <w:rFonts w:ascii="Times New Roman" w:eastAsia="Times New Roman" w:hAnsi="Times New Roman" w:cs="Times New Roman"/>
          <w:sz w:val="24"/>
          <w:szCs w:val="24"/>
          <w:lang w:eastAsia="ru-RU"/>
        </w:rPr>
        <w:br/>
        <w:t>е) войны и мира.</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Президент Российской Федерации в течение четырнадцати дней подписывает федеральный закон и обнародует его.</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Федеральные конституционные законы принимаются по вопросам, предусмотренным Конституцией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109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6. ПРАВИТЕЛЬСТВО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Исполнительную власть Российской Федерации осуществляет Правительство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Правительство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r w:rsidRPr="00C34EC9">
        <w:rPr>
          <w:rFonts w:ascii="Times New Roman" w:eastAsia="Times New Roman" w:hAnsi="Times New Roman" w:cs="Times New Roman"/>
          <w:sz w:val="24"/>
          <w:szCs w:val="24"/>
          <w:lang w:eastAsia="ru-RU"/>
        </w:rPr>
        <w:br/>
        <w:t>б) обеспечивает проведение в Российской Федерации единой финансовой, кредитной и денежной политики;</w:t>
      </w:r>
      <w:r w:rsidRPr="00C34EC9">
        <w:rPr>
          <w:rFonts w:ascii="Times New Roman" w:eastAsia="Times New Roman" w:hAnsi="Times New Roman" w:cs="Times New Roman"/>
          <w:sz w:val="24"/>
          <w:szCs w:val="24"/>
          <w:lang w:eastAsia="ru-RU"/>
        </w:rPr>
        <w:b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r w:rsidRPr="00C34EC9">
        <w:rPr>
          <w:rFonts w:ascii="Times New Roman" w:eastAsia="Times New Roman" w:hAnsi="Times New Roman" w:cs="Times New Roman"/>
          <w:sz w:val="24"/>
          <w:szCs w:val="24"/>
          <w:lang w:eastAsia="ru-RU"/>
        </w:rPr>
        <w:br/>
      </w:r>
      <w:proofErr w:type="gramStart"/>
      <w:r w:rsidRPr="00C34EC9">
        <w:rPr>
          <w:rFonts w:ascii="Times New Roman" w:eastAsia="Times New Roman" w:hAnsi="Times New Roman" w:cs="Times New Roman"/>
          <w:sz w:val="24"/>
          <w:szCs w:val="24"/>
          <w:lang w:eastAsia="ru-RU"/>
        </w:rPr>
        <w:t>г) осуществляет управление федеральной собственностью;</w:t>
      </w:r>
      <w:r w:rsidRPr="00C34EC9">
        <w:rPr>
          <w:rFonts w:ascii="Times New Roman" w:eastAsia="Times New Roman" w:hAnsi="Times New Roman" w:cs="Times New Roman"/>
          <w:sz w:val="24"/>
          <w:szCs w:val="24"/>
          <w:lang w:eastAsia="ru-RU"/>
        </w:rPr>
        <w:br/>
        <w:t>д) осуществляет меры по обеспечению обороны страны, государственной безопасности, реализации внешней политики Российской Федерации;</w:t>
      </w:r>
      <w:r w:rsidRPr="00C34EC9">
        <w:rPr>
          <w:rFonts w:ascii="Times New Roman" w:eastAsia="Times New Roman" w:hAnsi="Times New Roman" w:cs="Times New Roman"/>
          <w:sz w:val="24"/>
          <w:szCs w:val="24"/>
          <w:lang w:eastAsia="ru-RU"/>
        </w:rPr>
        <w:br/>
        <w:t>е) осуществляет меры по обеспечению законности, прав и свобод граждан, охране собственности и общественного порядка, борьбе с преступностью;</w:t>
      </w:r>
      <w:r w:rsidRPr="00C34EC9">
        <w:rPr>
          <w:rFonts w:ascii="Times New Roman" w:eastAsia="Times New Roman" w:hAnsi="Times New Roman" w:cs="Times New Roman"/>
          <w:sz w:val="24"/>
          <w:szCs w:val="24"/>
          <w:lang w:eastAsia="ru-RU"/>
        </w:rPr>
        <w:b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Порядок деятельности Правительства Российской Федерации определяется федеральным конституционным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2. Постановления и распоряжения Правительства Российской Федерации </w:t>
      </w:r>
      <w:proofErr w:type="gramStart"/>
      <w:r w:rsidRPr="00C34EC9">
        <w:rPr>
          <w:rFonts w:ascii="Times New Roman" w:eastAsia="Times New Roman" w:hAnsi="Times New Roman" w:cs="Times New Roman"/>
          <w:sz w:val="24"/>
          <w:szCs w:val="24"/>
          <w:lang w:eastAsia="ru-RU"/>
        </w:rPr>
        <w:t>обязательны к исполнению</w:t>
      </w:r>
      <w:proofErr w:type="gramEnd"/>
      <w:r w:rsidRPr="00C34EC9">
        <w:rPr>
          <w:rFonts w:ascii="Times New Roman" w:eastAsia="Times New Roman" w:hAnsi="Times New Roman" w:cs="Times New Roman"/>
          <w:sz w:val="24"/>
          <w:szCs w:val="24"/>
          <w:lang w:eastAsia="ru-RU"/>
        </w:rPr>
        <w:t xml:space="preserve"> 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116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Перед вновь избранным Президентом Российской Федерации Правительство Российской Федерации слагает свои полномочия.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Президент Российской Федерации может принять решение об отставке Правительства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7. СУДЕБНАЯ ВЛАСТЬ</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Правосудие в Российской Федерации осуществляется только судом.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119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120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Судьи независимы и подчиняются только Конституции Российской Федерации и федеральному закону.</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Судьи несменяемы.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Судьи неприкосновенны.</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Судья не может быть привлечен к уголовной ответственности иначе как в порядке, определяемом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Заочное разбирательство уголовных дел в судах не допускается, кроме случаев, предусмотренных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Судопроизводство осуществляется на основе состязательности и равноправия сторон.</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В случаях, предусмотренных федеральным законом, судопроизводство осуществляется с участием присяжных заседателей.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Конституционный Суд Российской Федерации состоит из 19 судей.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lastRenderedPageBreak/>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r w:rsidRPr="00C34EC9">
        <w:rPr>
          <w:rFonts w:ascii="Times New Roman" w:eastAsia="Times New Roman" w:hAnsi="Times New Roman" w:cs="Times New Roman"/>
          <w:sz w:val="24"/>
          <w:szCs w:val="24"/>
          <w:lang w:eastAsia="ru-RU"/>
        </w:rPr>
        <w:b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roofErr w:type="gramEnd"/>
      <w:r w:rsidRPr="00C34EC9">
        <w:rPr>
          <w:rFonts w:ascii="Times New Roman" w:eastAsia="Times New Roman" w:hAnsi="Times New Roman" w:cs="Times New Roman"/>
          <w:sz w:val="24"/>
          <w:szCs w:val="24"/>
          <w:lang w:eastAsia="ru-RU"/>
        </w:rPr>
        <w:b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r w:rsidRPr="00C34EC9">
        <w:rPr>
          <w:rFonts w:ascii="Times New Roman" w:eastAsia="Times New Roman" w:hAnsi="Times New Roman" w:cs="Times New Roman"/>
          <w:sz w:val="24"/>
          <w:szCs w:val="24"/>
          <w:lang w:eastAsia="ru-RU"/>
        </w:rPr>
        <w:br/>
        <w:t>г) не вступивших в силу международных договоров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Конституционный Суд Российской Федерации разрешает споры о компетенции: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а) между федеральными органами государственной власти;</w:t>
      </w:r>
      <w:r w:rsidRPr="00C34EC9">
        <w:rPr>
          <w:rFonts w:ascii="Times New Roman" w:eastAsia="Times New Roman" w:hAnsi="Times New Roman" w:cs="Times New Roman"/>
          <w:sz w:val="24"/>
          <w:szCs w:val="24"/>
          <w:lang w:eastAsia="ru-RU"/>
        </w:rPr>
        <w:br/>
        <w:t>б) между органами государственной власти Российской Федерации и органами государственной власти субъектов Российской Федерации;</w:t>
      </w:r>
      <w:r w:rsidRPr="00C34EC9">
        <w:rPr>
          <w:rFonts w:ascii="Times New Roman" w:eastAsia="Times New Roman" w:hAnsi="Times New Roman" w:cs="Times New Roman"/>
          <w:sz w:val="24"/>
          <w:szCs w:val="24"/>
          <w:lang w:eastAsia="ru-RU"/>
        </w:rPr>
        <w:br/>
        <w:t>в) между высшими государственными органами субъектов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C34EC9">
        <w:rPr>
          <w:rFonts w:ascii="Times New Roman" w:eastAsia="Times New Roman" w:hAnsi="Times New Roman" w:cs="Times New Roman"/>
          <w:sz w:val="24"/>
          <w:szCs w:val="24"/>
          <w:lang w:eastAsia="ru-RU"/>
        </w:rPr>
        <w:t>порядка выдвижения обвинения Президента Российской Федерации</w:t>
      </w:r>
      <w:proofErr w:type="gramEnd"/>
      <w:r w:rsidRPr="00C34EC9">
        <w:rPr>
          <w:rFonts w:ascii="Times New Roman" w:eastAsia="Times New Roman" w:hAnsi="Times New Roman" w:cs="Times New Roman"/>
          <w:sz w:val="24"/>
          <w:szCs w:val="24"/>
          <w:lang w:eastAsia="ru-RU"/>
        </w:rPr>
        <w:t xml:space="preserve"> в государственной измене или совершении иного тяжкого преступления.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128</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Судьи других федеральных судов назначаются Президентом Российской Федерации в порядке, установленном федеральным законом.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129</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Прокуроры субъектов Российской Федерации назначаются Генеральным прокурором Российской Федерации по согласованию с ее субъектами.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4. Иные прокуроры назначаются Генеральным прокурором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Полномочия, организация и порядок деятельности прокуратуры Российской Федерации определяются федеральным законом.</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8. МЕСТНОЕ САМОУПРАВЛЕНИЕ</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130</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131</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lastRenderedPageBreak/>
        <w:t>Статья 132</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133</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Глава 9. КОНСТИТУЦИОННЫЕ ПОПРАВКИ И ПЕРЕСМОТР КОНСТИТУЦИИ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134</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135</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Положения глав 1, 2 и 9 Конституции Российской Федерации не могут быть пересмотрены Федеральным Собранием.</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136</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 xml:space="preserve">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w:t>
      </w:r>
      <w:r w:rsidRPr="00C34EC9">
        <w:rPr>
          <w:rFonts w:ascii="Times New Roman" w:eastAsia="Times New Roman" w:hAnsi="Times New Roman" w:cs="Times New Roman"/>
          <w:sz w:val="24"/>
          <w:szCs w:val="24"/>
          <w:lang w:eastAsia="ru-RU"/>
        </w:rPr>
        <w:lastRenderedPageBreak/>
        <w:t>силу после их одобрения органами законодательной власти не менее чем двух третей субъектов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Статья 137</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РАЗДЕЛ ВТОРОЙ</w:t>
      </w:r>
    </w:p>
    <w:p w:rsidR="00C34EC9" w:rsidRPr="00C34EC9" w:rsidRDefault="00C34EC9" w:rsidP="00C34E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4EC9">
        <w:rPr>
          <w:rFonts w:ascii="Times New Roman" w:eastAsia="Times New Roman" w:hAnsi="Times New Roman" w:cs="Times New Roman"/>
          <w:b/>
          <w:bCs/>
          <w:sz w:val="24"/>
          <w:szCs w:val="24"/>
          <w:lang w:eastAsia="ru-RU"/>
        </w:rPr>
        <w:t>ЗАКЛЮЧИТЕЛЬНЫЕ И ПЕРЕХОДНЫЕ ПОЛОЖЕНИЯ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День всенародного голосования 12 декабря 1993 г. считается днем принятия Конституции Российской Федерации.</w:t>
      </w:r>
      <w:r w:rsidRPr="00C34EC9">
        <w:rPr>
          <w:rFonts w:ascii="Times New Roman" w:eastAsia="Times New Roman" w:hAnsi="Times New Roman" w:cs="Times New Roman"/>
          <w:sz w:val="24"/>
          <w:szCs w:val="24"/>
          <w:lang w:eastAsia="ru-RU"/>
        </w:rPr>
        <w:b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34EC9">
        <w:rPr>
          <w:rFonts w:ascii="Times New Roman" w:eastAsia="Times New Roman" w:hAnsi="Times New Roman" w:cs="Times New Roman"/>
          <w:sz w:val="24"/>
          <w:szCs w:val="24"/>
          <w:lang w:eastAsia="ru-RU"/>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C34EC9">
        <w:rPr>
          <w:rFonts w:ascii="Times New Roman" w:eastAsia="Times New Roman" w:hAnsi="Times New Roman" w:cs="Times New Roman"/>
          <w:sz w:val="24"/>
          <w:szCs w:val="24"/>
          <w:lang w:eastAsia="ru-RU"/>
        </w:rPr>
        <w:t xml:space="preserve">, </w:t>
      </w:r>
      <w:proofErr w:type="gramStart"/>
      <w:r w:rsidRPr="00C34EC9">
        <w:rPr>
          <w:rFonts w:ascii="Times New Roman" w:eastAsia="Times New Roman" w:hAnsi="Times New Roman" w:cs="Times New Roman"/>
          <w:sz w:val="24"/>
          <w:szCs w:val="24"/>
          <w:lang w:eastAsia="ru-RU"/>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lastRenderedPageBreak/>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5. Суды в Российской Федерации осуществляют правосудие в соответствии с их полномочиями, установленными настоящей Конституцией.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r w:rsidRPr="00C34EC9">
        <w:rPr>
          <w:rFonts w:ascii="Times New Roman" w:eastAsia="Times New Roman" w:hAnsi="Times New Roman" w:cs="Times New Roman"/>
          <w:sz w:val="24"/>
          <w:szCs w:val="24"/>
          <w:lang w:eastAsia="ru-RU"/>
        </w:rPr>
        <w:b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7. Совет Федерации первого созыва и Государственная Дума первого созыва избираются сроком на два года.</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34EC9" w:rsidRPr="00C34EC9" w:rsidRDefault="00C34EC9" w:rsidP="00C34EC9">
      <w:pPr>
        <w:spacing w:before="100" w:beforeAutospacing="1" w:after="100" w:afterAutospacing="1" w:line="240" w:lineRule="auto"/>
        <w:rPr>
          <w:rFonts w:ascii="Times New Roman" w:eastAsia="Times New Roman" w:hAnsi="Times New Roman" w:cs="Times New Roman"/>
          <w:sz w:val="24"/>
          <w:szCs w:val="24"/>
          <w:lang w:eastAsia="ru-RU"/>
        </w:rPr>
      </w:pPr>
      <w:r w:rsidRPr="00C34EC9">
        <w:rPr>
          <w:rFonts w:ascii="Times New Roman" w:eastAsia="Times New Roman" w:hAnsi="Times New Roman" w:cs="Times New Roman"/>
          <w:sz w:val="24"/>
          <w:szCs w:val="24"/>
          <w:lang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r w:rsidRPr="00C34EC9">
        <w:rPr>
          <w:rFonts w:ascii="Times New Roman" w:eastAsia="Times New Roman" w:hAnsi="Times New Roman" w:cs="Times New Roman"/>
          <w:sz w:val="24"/>
          <w:szCs w:val="24"/>
          <w:lang w:eastAsia="ru-RU"/>
        </w:rPr>
        <w:br/>
        <w:t>Депутаты Совета Федерации первого созыва осуществляют свои полномочия на непостоянной основе.</w:t>
      </w:r>
    </w:p>
    <w:p w:rsidR="00DF657C" w:rsidRDefault="00DF657C"/>
    <w:sectPr w:rsidR="00DF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02"/>
    <w:rsid w:val="00861302"/>
    <w:rsid w:val="00C34EC9"/>
    <w:rsid w:val="00DF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2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11772</Words>
  <Characters>67105</Characters>
  <Application>Microsoft Office Word</Application>
  <DocSecurity>0</DocSecurity>
  <Lines>559</Lines>
  <Paragraphs>157</Paragraphs>
  <ScaleCrop>false</ScaleCrop>
  <Company/>
  <LinksUpToDate>false</LinksUpToDate>
  <CharactersWithSpaces>78720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Zubairu22</dc:creator>
  <cp:keywords/>
  <dc:description/>
  <cp:lastModifiedBy>Zubairu22</cp:lastModifiedBy>
  <cp:revision>3</cp:revision>
  <dcterms:created xsi:type="dcterms:W3CDTF">2015-03-04T07:51:00Z</dcterms:created>
  <dcterms:modified xsi:type="dcterms:W3CDTF">2015-03-04T07:52:00Z</dcterms:modified>
</cp:coreProperties>
</file>